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b/>
          <w:bCs/>
        </w:rPr>
        <w:t xml:space="preserve">         </w:t>
      </w:r>
      <w:r w:rsidRPr="004E0C72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0C72">
        <w:rPr>
          <w:rFonts w:ascii="Times New Roman" w:eastAsia="Times New Roman" w:hAnsi="Times New Roman"/>
          <w:b/>
          <w:sz w:val="32"/>
          <w:szCs w:val="32"/>
          <w:lang w:eastAsia="ru-RU"/>
        </w:rPr>
        <w:t>Тацинская средняя общеобразовательная школа №3</w:t>
      </w: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36DBC" w:rsidRPr="004E0C72" w:rsidRDefault="00636DBC" w:rsidP="00636D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>«Утверждаю»</w:t>
      </w:r>
    </w:p>
    <w:p w:rsidR="00636DBC" w:rsidRPr="004E0C72" w:rsidRDefault="00636DBC" w:rsidP="00636D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>Директор МБОУ ТСОШ №3</w:t>
      </w:r>
    </w:p>
    <w:p w:rsidR="00636DBC" w:rsidRPr="004E0C72" w:rsidRDefault="007A19FB" w:rsidP="00636D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r w:rsidRPr="00B9695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9695D">
        <w:rPr>
          <w:rFonts w:ascii="Times New Roman" w:eastAsia="Times New Roman" w:hAnsi="Times New Roman"/>
          <w:sz w:val="28"/>
          <w:szCs w:val="28"/>
          <w:lang w:eastAsia="ru-RU"/>
        </w:rPr>
        <w:t>29.08.2019г № 95</w:t>
      </w:r>
    </w:p>
    <w:p w:rsidR="00636DBC" w:rsidRPr="004E0C72" w:rsidRDefault="00636DBC" w:rsidP="00636D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proofErr w:type="spellStart"/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>В.Н.Мирнов</w:t>
      </w:r>
      <w:proofErr w:type="spellEnd"/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4E0C72">
        <w:rPr>
          <w:rFonts w:ascii="Times New Roman" w:eastAsia="Times New Roman" w:hAnsi="Times New Roman"/>
          <w:sz w:val="40"/>
          <w:szCs w:val="40"/>
          <w:lang w:eastAsia="ru-RU"/>
        </w:rPr>
        <w:t>РАБОЧАЯ ПРОГРАММА</w:t>
      </w: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Физика</w:t>
      </w:r>
    </w:p>
    <w:p w:rsidR="00636DBC" w:rsidRDefault="00636DBC" w:rsidP="00636D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общего образования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7</w:t>
      </w: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  (класс)</w:t>
      </w:r>
    </w:p>
    <w:p w:rsidR="00636DBC" w:rsidRPr="004E0C72" w:rsidRDefault="00636DBC" w:rsidP="00636D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C" w:rsidRPr="004E0C72" w:rsidRDefault="00E8716E" w:rsidP="00636D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ОСНОВНОЕ ОБЩЕЕ ОБРАЗОВАНИЕ  В 7</w:t>
      </w:r>
      <w:r w:rsidR="00636DBC"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0C72">
        <w:rPr>
          <w:rFonts w:ascii="Times New Roman" w:eastAsia="Times New Roman" w:hAnsi="Times New Roman"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636DBC" w:rsidRPr="004E0C72" w:rsidRDefault="00636DBC" w:rsidP="00636D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в неделю – </w:t>
      </w:r>
      <w:r w:rsidRPr="004E0C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2ч</w:t>
      </w: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год  </w:t>
      </w:r>
      <w:r w:rsidR="00DC5D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68</w:t>
      </w:r>
      <w:r w:rsidRPr="004E0C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</w:p>
    <w:p w:rsidR="00636DBC" w:rsidRDefault="00636DBC" w:rsidP="00636DB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Санжарова О.А.</w:t>
      </w:r>
    </w:p>
    <w:p w:rsidR="00636DBC" w:rsidRDefault="00636DBC" w:rsidP="00636DB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36DBC" w:rsidRPr="004E0C72" w:rsidRDefault="00636DBC" w:rsidP="00636DB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DBC" w:rsidRPr="007959A0" w:rsidRDefault="00636DBC" w:rsidP="00636D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>Рабочая  программа по физике составлена на основе федерального компонента государственного стандарта основного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рограммы курса «Физика. 7-9 класс»: Авторы В. В. </w:t>
      </w:r>
      <w:proofErr w:type="spellStart"/>
      <w:r w:rsidRPr="007959A0">
        <w:rPr>
          <w:rFonts w:ascii="Times New Roman" w:eastAsia="Calibri" w:hAnsi="Times New Roman" w:cs="Times New Roman"/>
          <w:sz w:val="28"/>
          <w:szCs w:val="28"/>
        </w:rPr>
        <w:t>Белага</w:t>
      </w:r>
      <w:proofErr w:type="spellEnd"/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, И. А. </w:t>
      </w:r>
      <w:proofErr w:type="spellStart"/>
      <w:r w:rsidRPr="007959A0">
        <w:rPr>
          <w:rFonts w:ascii="Times New Roman" w:eastAsia="Calibri" w:hAnsi="Times New Roman" w:cs="Times New Roman"/>
          <w:sz w:val="28"/>
          <w:szCs w:val="28"/>
        </w:rPr>
        <w:t>Ломаченков</w:t>
      </w:r>
      <w:proofErr w:type="spellEnd"/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, Ю. А. </w:t>
      </w:r>
      <w:proofErr w:type="spellStart"/>
      <w:r w:rsidRPr="007959A0">
        <w:rPr>
          <w:rFonts w:ascii="Times New Roman" w:eastAsia="Calibri" w:hAnsi="Times New Roman" w:cs="Times New Roman"/>
          <w:sz w:val="28"/>
          <w:szCs w:val="28"/>
        </w:rPr>
        <w:t>Панебратцев</w:t>
      </w:r>
      <w:proofErr w:type="spellEnd"/>
      <w:r w:rsidRPr="007959A0">
        <w:rPr>
          <w:rFonts w:ascii="Times New Roman" w:eastAsia="Calibri" w:hAnsi="Times New Roman" w:cs="Times New Roman"/>
          <w:sz w:val="28"/>
          <w:szCs w:val="28"/>
        </w:rPr>
        <w:t>. – М.: Просвещение, 2009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DBC" w:rsidRPr="00C87AD0" w:rsidRDefault="00636DBC" w:rsidP="00636DBC">
      <w:pPr>
        <w:pStyle w:val="Default"/>
        <w:jc w:val="both"/>
        <w:rPr>
          <w:iCs/>
          <w:sz w:val="28"/>
          <w:szCs w:val="28"/>
        </w:rPr>
      </w:pPr>
      <w:r w:rsidRPr="00C87AD0">
        <w:rPr>
          <w:iCs/>
          <w:sz w:val="28"/>
          <w:szCs w:val="28"/>
        </w:rPr>
        <w:t>Программа адаптирована  для обучения детей с ограниченными возможностями здоровья (ОВЗ</w:t>
      </w:r>
      <w:proofErr w:type="gramStart"/>
      <w:r w:rsidRPr="00C87AD0">
        <w:rPr>
          <w:iCs/>
          <w:sz w:val="28"/>
          <w:szCs w:val="28"/>
        </w:rPr>
        <w:t>)(</w:t>
      </w:r>
      <w:proofErr w:type="gramEnd"/>
      <w:r w:rsidRPr="00C87AD0">
        <w:rPr>
          <w:iCs/>
          <w:sz w:val="28"/>
          <w:szCs w:val="28"/>
        </w:rPr>
        <w:t>ЗПР).</w:t>
      </w:r>
    </w:p>
    <w:p w:rsidR="00636DBC" w:rsidRPr="00C87AD0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DBC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DBC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C72">
        <w:rPr>
          <w:rFonts w:ascii="Times New Roman" w:eastAsia="Times New Roman" w:hAnsi="Times New Roman"/>
          <w:sz w:val="24"/>
          <w:szCs w:val="24"/>
          <w:lang w:eastAsia="ru-RU"/>
        </w:rPr>
        <w:t>Ст. Тацинская</w:t>
      </w:r>
    </w:p>
    <w:p w:rsidR="007959A0" w:rsidRPr="00636DBC" w:rsidRDefault="00DC5DF6" w:rsidP="00636D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2019-20</w:t>
      </w:r>
      <w:r w:rsidR="00636DBC" w:rsidRPr="004E0C72">
        <w:rPr>
          <w:rFonts w:ascii="Times New Roman" w:eastAsia="Times New Roman" w:hAnsi="Times New Roman"/>
          <w:sz w:val="24"/>
          <w:szCs w:val="24"/>
          <w:lang w:eastAsia="ru-RU"/>
        </w:rPr>
        <w:t xml:space="preserve"> уч.</w:t>
      </w:r>
      <w:r w:rsidR="00636D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6DBC" w:rsidRPr="004E0C7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36DBC">
        <w:rPr>
          <w:rFonts w:ascii="Times New Roman" w:eastAsia="Times New Roman" w:hAnsi="Times New Roman"/>
          <w:sz w:val="24"/>
          <w:szCs w:val="24"/>
          <w:lang w:eastAsia="ru-RU"/>
        </w:rPr>
        <w:t>од</w:t>
      </w:r>
    </w:p>
    <w:p w:rsidR="007959A0" w:rsidRPr="007959A0" w:rsidRDefault="007959A0" w:rsidP="007959A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16E" w:rsidRDefault="00E8716E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16E" w:rsidRPr="00E8716E" w:rsidRDefault="00E8716E" w:rsidP="00E871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1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освоения предмета «Физика».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D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учебного курса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Стратегическая цель общего среднего образования — формирование разносторонне развитой личности, способной реализовать творческий потенциал в динамических социально-экономических условиях, как в собственных жизненных интересах, так и в интересах общества (приверженность традициям, развитие науки, культуры, техники, укрепление исторической преемственности поколений).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6C0D">
        <w:rPr>
          <w:rFonts w:ascii="Times New Roman" w:eastAsia="Calibri" w:hAnsi="Times New Roman" w:cs="Times New Roman"/>
          <w:sz w:val="24"/>
          <w:szCs w:val="24"/>
          <w:u w:val="single"/>
        </w:rPr>
        <w:t>В связи с этим перед физикой как предметной областью ставятся следующие цели:</w:t>
      </w:r>
    </w:p>
    <w:p w:rsidR="007959A0" w:rsidRPr="00F06C0D" w:rsidRDefault="007959A0" w:rsidP="00F06C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формирование духовно богатой, высоконравственной, образованной личности, патриота России, уважающего традиции и культуру своего и других народов; </w:t>
      </w:r>
    </w:p>
    <w:p w:rsidR="007959A0" w:rsidRPr="00F06C0D" w:rsidRDefault="007959A0" w:rsidP="00F06C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целостной научной картины мира</w:t>
      </w:r>
    </w:p>
    <w:p w:rsidR="007959A0" w:rsidRPr="00F06C0D" w:rsidRDefault="007959A0" w:rsidP="00F06C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959A0" w:rsidRPr="00F06C0D" w:rsidRDefault="007959A0" w:rsidP="00F06C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создание предпосылок для вхождения в открытое информационно-образовательное пространство;</w:t>
      </w:r>
    </w:p>
    <w:p w:rsidR="007959A0" w:rsidRPr="00F06C0D" w:rsidRDefault="007959A0" w:rsidP="00F06C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понимание учащимися смысла основных научных понятий и законов физики, взаимосвязи между ними</w:t>
      </w:r>
    </w:p>
    <w:p w:rsidR="007959A0" w:rsidRPr="00F06C0D" w:rsidRDefault="007959A0" w:rsidP="00F06C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целостного научного мировоззрения, экологической культуры, воспитание ответственного и бережного отношения к окружающей среде;</w:t>
      </w:r>
    </w:p>
    <w:p w:rsidR="007959A0" w:rsidRPr="00F06C0D" w:rsidRDefault="007959A0" w:rsidP="00F06C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7959A0" w:rsidRPr="00F06C0D" w:rsidRDefault="007959A0" w:rsidP="00F06C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7959A0" w:rsidRPr="00F06C0D" w:rsidRDefault="007959A0" w:rsidP="00F06C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7959A0" w:rsidRPr="00F06C0D" w:rsidRDefault="007959A0" w:rsidP="00F06C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F06C0D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 анализе учебных задач.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6C0D">
        <w:rPr>
          <w:rFonts w:ascii="Times New Roman" w:eastAsia="Calibri" w:hAnsi="Times New Roman" w:cs="Times New Roman"/>
          <w:sz w:val="24"/>
          <w:szCs w:val="24"/>
          <w:u w:val="single"/>
        </w:rPr>
        <w:t>Достижение этих целей обеспечивается решением следующих задач:</w:t>
      </w:r>
    </w:p>
    <w:p w:rsidR="007959A0" w:rsidRPr="00F06C0D" w:rsidRDefault="007959A0" w:rsidP="00F06C0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7959A0" w:rsidRPr="00F06C0D" w:rsidRDefault="007959A0" w:rsidP="00F06C0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7959A0" w:rsidRPr="00F06C0D" w:rsidRDefault="007959A0" w:rsidP="00F06C0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7959A0" w:rsidRPr="00F06C0D" w:rsidRDefault="007959A0" w:rsidP="00F06C0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7959A0" w:rsidRPr="00F06C0D" w:rsidRDefault="007959A0" w:rsidP="00F06C0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6C0D">
        <w:rPr>
          <w:rFonts w:ascii="Times New Roman" w:eastAsia="Calibri" w:hAnsi="Times New Roman" w:cs="Times New Roman"/>
          <w:sz w:val="24"/>
          <w:szCs w:val="24"/>
          <w:u w:val="single"/>
        </w:rPr>
        <w:t>Реализация этих задач предполагает: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– создание благоприятных условий и возможностей для умственного, нравственного, эмоционального и физического развития личности;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lastRenderedPageBreak/>
        <w:t>– усвоение основ наук, фундаментальных законов развития общества и природы, формирование способностей применять полученные знания в различных видах практической деятельности;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– систематическое обновление содержания образования, отражающего изменения в сфере культуры, экономики, науки, техники и технологии;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– многообразие типов и видов образовательных учреждений и вариативность образовательных программ, обеспечивающих дифференциацию и индивидуализацию образования;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– преемственность уровней и ступеней образования.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В рабочую программу внесены следующие изменения:</w:t>
      </w:r>
    </w:p>
    <w:p w:rsidR="007959A0" w:rsidRPr="00F06C0D" w:rsidRDefault="007959A0" w:rsidP="00F06C0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Вместо обобщающих занятий проводятся контрольные работы</w:t>
      </w:r>
    </w:p>
    <w:p w:rsidR="007959A0" w:rsidRPr="00F06C0D" w:rsidRDefault="007959A0" w:rsidP="00F06C0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по темам изменено в связи со сложностью некоторых тем </w:t>
      </w:r>
    </w:p>
    <w:p w:rsidR="007959A0" w:rsidRPr="00F06C0D" w:rsidRDefault="007959A0" w:rsidP="00F06C0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</w:t>
      </w:r>
    </w:p>
    <w:p w:rsidR="007959A0" w:rsidRDefault="007959A0" w:rsidP="00E871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 Считаю, что все указанные ресурсы не должны быть использованы учителем в </w:t>
      </w:r>
      <w:r w:rsidRPr="00F06C0D">
        <w:rPr>
          <w:rFonts w:ascii="Times New Roman" w:eastAsia="Calibri" w:hAnsi="Times New Roman" w:cs="Times New Roman"/>
          <w:i/>
          <w:sz w:val="24"/>
          <w:szCs w:val="24"/>
        </w:rPr>
        <w:t>обязательном порядке</w:t>
      </w: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 при проведении урока на соответствующую тему. Учитель имеет право выстраивать собственную модель проведения урока. При этом он может использовать те или иные ресурсы по своему усмотрению, и в том порядке и объёме, которые он считает рациональными и приемлемыми, сообразуясь с собственным опытом, подготовленностью и познавательной активностью учащихся. Это относится, в том числе, и к проведению практических работ.</w:t>
      </w:r>
    </w:p>
    <w:p w:rsidR="00E8716E" w:rsidRPr="00E8716E" w:rsidRDefault="00E8716E" w:rsidP="00E8716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9A0" w:rsidRPr="00E8716E" w:rsidRDefault="007959A0" w:rsidP="00F06C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716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Программа обеспечивает достижение следующих результа</w:t>
      </w:r>
      <w:r w:rsidRPr="00E8716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softHyphen/>
        <w:t>тов освоения образовательной программы основного общего образования: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Личностные: </w:t>
      </w:r>
    </w:p>
    <w:p w:rsidR="007959A0" w:rsidRPr="00F06C0D" w:rsidRDefault="007959A0" w:rsidP="00E8716E">
      <w:pPr>
        <w:numPr>
          <w:ilvl w:val="0"/>
          <w:numId w:val="3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учащихся;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общественной культуры;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06C0D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959A0" w:rsidRPr="00F06C0D" w:rsidRDefault="007959A0" w:rsidP="00F934EA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0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proofErr w:type="gramStart"/>
      <w:r w:rsidRPr="00F0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 достижения целей, в том числе альтернативные, осознанно выбирать  наиболее эффективные способы решения учебных и познавательных задач;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06C0D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F06C0D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освоение приёмов действий в нестандартных ситуациях, овладение эвристическими методами решения проблем;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дискуссию,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06C0D">
        <w:rPr>
          <w:rFonts w:ascii="Times New Roman" w:eastAsia="Calibri" w:hAnsi="Times New Roman" w:cs="Times New Roman"/>
          <w:sz w:val="24"/>
          <w:szCs w:val="24"/>
        </w:rPr>
        <w:t>Т–</w:t>
      </w:r>
      <w:proofErr w:type="gramEnd"/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 компетенции).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целостной научной картины мира,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</w:t>
      </w:r>
      <w:r w:rsidRPr="00F06C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овладение научным подходом к решению различных задач, умениями формулировать гипотезы, конструировать, проводить эксперименты, оценивать полученные результаты, умением сопоставлять экспериментальные и теоретические знания с объективными реалиями жизни;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F06C0D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 анализе учебных задач.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осознание необходимости в применении достижений физики и технологий для рационального природопользования; 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E47761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воспитание ответственного и бережного отношения к окружающей среде, формирование представлений об экологических последствиях выбросов вредных веществ в окружающую среду.</w:t>
      </w:r>
    </w:p>
    <w:p w:rsidR="00E8716E" w:rsidRPr="00F06C0D" w:rsidRDefault="00E8716E" w:rsidP="00E8716E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C0D" w:rsidRPr="008C4E21" w:rsidRDefault="00F06C0D" w:rsidP="00F06C0D">
      <w:pPr>
        <w:shd w:val="clear" w:color="auto" w:fill="FFFFFF"/>
        <w:spacing w:after="0" w:line="240" w:lineRule="auto"/>
        <w:ind w:left="710" w:right="1136"/>
        <w:jc w:val="both"/>
        <w:rPr>
          <w:rFonts w:ascii="Times New Roman" w:hAnsi="Times New Roman"/>
          <w:b/>
          <w:iCs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>В результате изучения физики ученик должен</w:t>
      </w:r>
    </w:p>
    <w:p w:rsidR="00F06C0D" w:rsidRPr="008C4E21" w:rsidRDefault="00F06C0D" w:rsidP="00F06C0D">
      <w:pPr>
        <w:shd w:val="clear" w:color="auto" w:fill="FFFFFF"/>
        <w:spacing w:after="0" w:line="240" w:lineRule="auto"/>
        <w:ind w:left="710" w:right="1136"/>
        <w:jc w:val="both"/>
        <w:rPr>
          <w:rFonts w:ascii="Times New Roman" w:hAnsi="Times New Roman"/>
          <w:b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b/>
          <w:sz w:val="24"/>
          <w:szCs w:val="24"/>
        </w:rPr>
        <w:t>знать/понимать:</w:t>
      </w:r>
    </w:p>
    <w:p w:rsidR="00F06C0D" w:rsidRPr="008C4E21" w:rsidRDefault="00F06C0D" w:rsidP="00F06C0D">
      <w:pPr>
        <w:widowControl w:val="0"/>
        <w:numPr>
          <w:ilvl w:val="0"/>
          <w:numId w:val="3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firstLine="710"/>
        <w:jc w:val="both"/>
        <w:rPr>
          <w:rFonts w:ascii="Times New Roman" w:hAnsi="Times New Roman"/>
          <w:b/>
          <w:iCs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 xml:space="preserve">смысл понятий:  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физическое явление, физический закон, вещество, взаимодействие;</w:t>
      </w:r>
    </w:p>
    <w:p w:rsidR="00F06C0D" w:rsidRPr="008C4E21" w:rsidRDefault="00F06C0D" w:rsidP="00F06C0D">
      <w:pPr>
        <w:widowControl w:val="0"/>
        <w:numPr>
          <w:ilvl w:val="0"/>
          <w:numId w:val="3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E21">
        <w:rPr>
          <w:rFonts w:ascii="Times New Roman" w:hAnsi="Times New Roman"/>
          <w:b/>
          <w:iCs/>
          <w:sz w:val="24"/>
          <w:szCs w:val="24"/>
        </w:rPr>
        <w:t xml:space="preserve">смысл физических величин: 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путь, скорость, масса, плотность, сила, давление, работа, мощность, кинетическая энергия, потенциальная энергия, коэффициент полезного действия, внутренняя энергия;</w:t>
      </w:r>
      <w:proofErr w:type="gramEnd"/>
    </w:p>
    <w:p w:rsidR="00F06C0D" w:rsidRPr="008C4E21" w:rsidRDefault="00F06C0D" w:rsidP="00F06C0D">
      <w:pPr>
        <w:widowControl w:val="0"/>
        <w:numPr>
          <w:ilvl w:val="0"/>
          <w:numId w:val="3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>смысл физических законов: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Паскаля, Архимеда, сохране</w:t>
      </w:r>
      <w:r w:rsidRPr="008C4E21">
        <w:rPr>
          <w:rFonts w:ascii="Times New Roman" w:hAnsi="Times New Roman"/>
          <w:sz w:val="24"/>
          <w:szCs w:val="24"/>
        </w:rPr>
        <w:softHyphen/>
        <w:t>ния механической энергии;</w:t>
      </w:r>
    </w:p>
    <w:p w:rsidR="00F06C0D" w:rsidRPr="008C4E21" w:rsidRDefault="00F06C0D" w:rsidP="00F06C0D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8C4E21">
        <w:rPr>
          <w:rFonts w:ascii="Times New Roman" w:hAnsi="Times New Roman"/>
          <w:b/>
          <w:sz w:val="24"/>
          <w:szCs w:val="24"/>
        </w:rPr>
        <w:t>уметь:</w:t>
      </w:r>
    </w:p>
    <w:p w:rsidR="00F06C0D" w:rsidRPr="008C4E21" w:rsidRDefault="00F06C0D" w:rsidP="00F06C0D">
      <w:pPr>
        <w:widowControl w:val="0"/>
        <w:numPr>
          <w:ilvl w:val="0"/>
          <w:numId w:val="3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>описывать и объяснять физические явления: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равномерное прямолинейное движение, передачу давления жидкостями и газами, плавание тел, диффузию;</w:t>
      </w:r>
    </w:p>
    <w:p w:rsidR="00F06C0D" w:rsidRPr="008C4E21" w:rsidRDefault="00F06C0D" w:rsidP="00F06C0D">
      <w:pPr>
        <w:widowControl w:val="0"/>
        <w:numPr>
          <w:ilvl w:val="0"/>
          <w:numId w:val="3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8C4E21">
        <w:rPr>
          <w:rFonts w:ascii="Times New Roman" w:hAnsi="Times New Roman"/>
          <w:b/>
          <w:iCs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расстояния, промежутка времени, массы, силы, давления, температуры, влажно</w:t>
      </w:r>
      <w:r w:rsidRPr="008C4E21">
        <w:rPr>
          <w:rFonts w:ascii="Times New Roman" w:hAnsi="Times New Roman"/>
          <w:sz w:val="24"/>
          <w:szCs w:val="24"/>
        </w:rPr>
        <w:softHyphen/>
        <w:t>сти воздуха, силы тока, напряжения, электрического сопротивления, работы и мощности электриче</w:t>
      </w:r>
      <w:r w:rsidRPr="008C4E21">
        <w:rPr>
          <w:rFonts w:ascii="Times New Roman" w:hAnsi="Times New Roman"/>
          <w:sz w:val="24"/>
          <w:szCs w:val="24"/>
        </w:rPr>
        <w:softHyphen/>
        <w:t>ского тока;</w:t>
      </w:r>
      <w:proofErr w:type="gramEnd"/>
    </w:p>
    <w:p w:rsidR="00F06C0D" w:rsidRPr="008C4E21" w:rsidRDefault="00F06C0D" w:rsidP="00F06C0D">
      <w:pPr>
        <w:widowControl w:val="0"/>
        <w:numPr>
          <w:ilvl w:val="0"/>
          <w:numId w:val="3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hAnsi="Times New Roman"/>
          <w:b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lastRenderedPageBreak/>
        <w:t xml:space="preserve">представлять результаты измерений с помощью таблиц, графиков </w:t>
      </w:r>
      <w:r w:rsidRPr="008C4E21">
        <w:rPr>
          <w:rFonts w:ascii="Times New Roman" w:hAnsi="Times New Roman"/>
          <w:b/>
          <w:bCs/>
          <w:iCs/>
          <w:sz w:val="24"/>
          <w:szCs w:val="24"/>
        </w:rPr>
        <w:t xml:space="preserve">и выявлять на </w:t>
      </w:r>
      <w:r w:rsidRPr="008C4E21">
        <w:rPr>
          <w:rFonts w:ascii="Times New Roman" w:hAnsi="Times New Roman"/>
          <w:b/>
          <w:iCs/>
          <w:sz w:val="24"/>
          <w:szCs w:val="24"/>
        </w:rPr>
        <w:t>этой основе эмпирические зависимости: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пути от времени, силы упругости от удлинения пружины;</w:t>
      </w:r>
    </w:p>
    <w:p w:rsidR="00F06C0D" w:rsidRPr="008C4E21" w:rsidRDefault="00F06C0D" w:rsidP="00F06C0D">
      <w:pPr>
        <w:widowControl w:val="0"/>
        <w:numPr>
          <w:ilvl w:val="0"/>
          <w:numId w:val="3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hAnsi="Times New Roman"/>
          <w:b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F06C0D" w:rsidRPr="008C4E21" w:rsidRDefault="00F06C0D" w:rsidP="00F06C0D">
      <w:pPr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10" w:firstLine="696"/>
        <w:jc w:val="both"/>
        <w:rPr>
          <w:rFonts w:ascii="Times New Roman" w:hAnsi="Times New Roman"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>приводить примеры практического использования физических знаний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о механических явлениях;</w:t>
      </w:r>
    </w:p>
    <w:p w:rsidR="00F06C0D" w:rsidRPr="008C4E21" w:rsidRDefault="00F06C0D" w:rsidP="00F06C0D">
      <w:pPr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hAnsi="Times New Roman"/>
          <w:b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>решать задачи на применение изученных физических законов;</w:t>
      </w:r>
    </w:p>
    <w:p w:rsidR="00F06C0D" w:rsidRPr="008C4E21" w:rsidRDefault="00F06C0D" w:rsidP="00F06C0D">
      <w:pPr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5" w:firstLine="696"/>
        <w:jc w:val="both"/>
        <w:rPr>
          <w:rFonts w:ascii="Times New Roman" w:hAnsi="Times New Roman"/>
          <w:iCs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 xml:space="preserve">осуществлять самостоятельный поиск </w:t>
      </w:r>
      <w:r w:rsidRPr="008C4E21">
        <w:rPr>
          <w:rFonts w:ascii="Times New Roman" w:hAnsi="Times New Roman"/>
          <w:b/>
          <w:sz w:val="24"/>
          <w:szCs w:val="24"/>
        </w:rPr>
        <w:t>информации</w:t>
      </w:r>
      <w:r w:rsidRPr="008C4E21">
        <w:rPr>
          <w:rFonts w:ascii="Times New Roman" w:hAnsi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</w:t>
      </w:r>
      <w:r w:rsidRPr="008C4E21">
        <w:rPr>
          <w:rFonts w:ascii="Times New Roman" w:hAnsi="Times New Roman"/>
          <w:sz w:val="24"/>
          <w:szCs w:val="24"/>
        </w:rPr>
        <w:softHyphen/>
        <w:t>ний, компьютерных баз-данных,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F06C0D" w:rsidRPr="008C4E21" w:rsidRDefault="00F06C0D" w:rsidP="00F06C0D">
      <w:pPr>
        <w:shd w:val="clear" w:color="auto" w:fill="FFFFFF"/>
        <w:spacing w:after="0" w:line="240" w:lineRule="auto"/>
        <w:ind w:left="10" w:right="14" w:firstLine="691"/>
        <w:jc w:val="both"/>
        <w:rPr>
          <w:rFonts w:ascii="Times New Roman" w:hAnsi="Times New Roman"/>
          <w:sz w:val="24"/>
          <w:szCs w:val="24"/>
        </w:rPr>
      </w:pPr>
      <w:r w:rsidRPr="008C4E21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8C4E21">
        <w:rPr>
          <w:rFonts w:ascii="Times New Roman" w:hAnsi="Times New Roman"/>
          <w:b/>
          <w:bCs/>
          <w:sz w:val="24"/>
          <w:szCs w:val="24"/>
        </w:rPr>
        <w:softHyphen/>
        <w:t>дневной жизни:</w:t>
      </w:r>
    </w:p>
    <w:p w:rsidR="00F06C0D" w:rsidRPr="008C4E21" w:rsidRDefault="00F06C0D" w:rsidP="00F06C0D">
      <w:pPr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5" w:firstLine="696"/>
        <w:jc w:val="both"/>
        <w:rPr>
          <w:rFonts w:ascii="Times New Roman" w:hAnsi="Times New Roman"/>
          <w:sz w:val="24"/>
          <w:szCs w:val="24"/>
        </w:rPr>
      </w:pPr>
      <w:r w:rsidRPr="008C4E21">
        <w:rPr>
          <w:rFonts w:ascii="Times New Roman" w:hAnsi="Times New Roman"/>
          <w:sz w:val="24"/>
          <w:szCs w:val="24"/>
        </w:rPr>
        <w:t>для обеспечения безопасности в процессе использования транспортных средств;</w:t>
      </w:r>
    </w:p>
    <w:p w:rsidR="00F06C0D" w:rsidRDefault="00F06C0D" w:rsidP="00F06C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4E21">
        <w:rPr>
          <w:rFonts w:ascii="Times New Roman" w:hAnsi="Times New Roman"/>
          <w:sz w:val="24"/>
          <w:szCs w:val="24"/>
        </w:rPr>
        <w:t>рационального применения простых механизмов.</w:t>
      </w:r>
    </w:p>
    <w:p w:rsidR="00AF25D4" w:rsidRPr="00AF25D4" w:rsidRDefault="00AF25D4" w:rsidP="00AF25D4">
      <w:pPr>
        <w:pStyle w:val="Default"/>
      </w:pPr>
      <w:r w:rsidRPr="00AF25D4">
        <w:t xml:space="preserve">Усвоение программного материала по физике вызывает большие затруднения у учащихся с </w:t>
      </w:r>
      <w:r w:rsidRPr="00AF25D4">
        <w:rPr>
          <w:b/>
        </w:rPr>
        <w:t>ЗПР</w:t>
      </w:r>
      <w:r w:rsidRPr="00AF25D4">
        <w:t xml:space="preserve"> в связи с такими их особенностями, как быстрая утомляемость, недостаточность абстрактного мышления, недоразвитие пространственных представлений. При подготовке к урокам нужно помнить о необходимости отводить достаточное количество времени на рассмотрение тем и вопросов, раскрывающих связь физики с жизнью, с теми явлениями, наблюдениями, которые хорошо известны ученикам из их жизненного опыта. Важно также максимально использовать </w:t>
      </w:r>
      <w:proofErr w:type="spellStart"/>
      <w:r w:rsidRPr="00AF25D4">
        <w:t>межпредметные</w:t>
      </w:r>
      <w:proofErr w:type="spellEnd"/>
      <w:r w:rsidRPr="00AF25D4">
        <w:t xml:space="preserve"> связи, ибо дети с ЗПР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</w:t>
      </w:r>
    </w:p>
    <w:p w:rsidR="00AF25D4" w:rsidRPr="00AF25D4" w:rsidRDefault="00AF25D4" w:rsidP="00AF25D4">
      <w:pPr>
        <w:pStyle w:val="Default"/>
      </w:pPr>
      <w:r w:rsidRPr="00AF25D4">
        <w:t xml:space="preserve">Учет особенностей детей с ЗПР требует, чтобы при изучении нового материала обязательно происходило многократное его повторение: </w:t>
      </w:r>
    </w:p>
    <w:p w:rsidR="00AF25D4" w:rsidRPr="00AF25D4" w:rsidRDefault="00AF25D4" w:rsidP="00AF25D4">
      <w:pPr>
        <w:pStyle w:val="Default"/>
      </w:pPr>
      <w:r w:rsidRPr="00AF25D4">
        <w:t xml:space="preserve">а) подробное объяснение нового материала с организацией эксперимента; </w:t>
      </w:r>
    </w:p>
    <w:p w:rsidR="00AF25D4" w:rsidRPr="00AF25D4" w:rsidRDefault="00AF25D4" w:rsidP="00AF25D4">
      <w:pPr>
        <w:pStyle w:val="Default"/>
      </w:pPr>
      <w:r w:rsidRPr="00AF25D4">
        <w:t xml:space="preserve">б) беглое повторение с выделением главных определений и понятий; </w:t>
      </w:r>
    </w:p>
    <w:p w:rsidR="00AF25D4" w:rsidRPr="00AF25D4" w:rsidRDefault="00AF25D4" w:rsidP="00AF25D4">
      <w:pPr>
        <w:pStyle w:val="Default"/>
      </w:pPr>
      <w:r w:rsidRPr="00AF25D4">
        <w:t xml:space="preserve">в) осуществление обратной связи — ответы учеников на вопросы, работа по плану и т. п. </w:t>
      </w:r>
    </w:p>
    <w:p w:rsidR="00AF25D4" w:rsidRPr="00AF25D4" w:rsidRDefault="00AF25D4" w:rsidP="00AF25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25D4">
        <w:rPr>
          <w:rFonts w:ascii="Times New Roman" w:hAnsi="Times New Roman"/>
          <w:b/>
          <w:sz w:val="24"/>
          <w:szCs w:val="24"/>
        </w:rPr>
        <w:t>Важными коррекционными задачами курса физики при обучении детей с ОВЗ (ЗПР) являются</w:t>
      </w:r>
      <w:r w:rsidRPr="00AF25D4">
        <w:rPr>
          <w:rFonts w:ascii="Times New Roman" w:hAnsi="Times New Roman"/>
          <w:sz w:val="24"/>
          <w:szCs w:val="24"/>
        </w:rPr>
        <w:t xml:space="preserve">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внимание уделяется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</w:t>
      </w:r>
    </w:p>
    <w:p w:rsidR="00AF25D4" w:rsidRPr="00AF25D4" w:rsidRDefault="00AF25D4" w:rsidP="00AF25D4">
      <w:pPr>
        <w:spacing w:after="0" w:line="240" w:lineRule="auto"/>
        <w:ind w:firstLine="720"/>
        <w:jc w:val="both"/>
        <w:rPr>
          <w:sz w:val="24"/>
          <w:szCs w:val="24"/>
        </w:rPr>
      </w:pPr>
      <w:r w:rsidRPr="00AF25D4">
        <w:rPr>
          <w:b/>
          <w:i/>
          <w:sz w:val="24"/>
          <w:szCs w:val="24"/>
        </w:rPr>
        <w:t>При обучении детей с ОВЗ (ЗПР) излагаются в виде обзора с акцентом на наиболее значимых выводах следующие темы (требования к знаниям учащихся могут быть ограничены):</w:t>
      </w:r>
      <w:r w:rsidRPr="00AF25D4">
        <w:rPr>
          <w:sz w:val="24"/>
          <w:szCs w:val="24"/>
        </w:rPr>
        <w:t xml:space="preserve"> Роль физики в формировании научной картины мира; Механическое движение; Относительность движения; Путь; Скорость; Инерция; Коэффициент полезного действия.</w:t>
      </w:r>
    </w:p>
    <w:p w:rsidR="00AF25D4" w:rsidRPr="00AF25D4" w:rsidRDefault="00AF25D4" w:rsidP="00AF25D4">
      <w:pPr>
        <w:spacing w:after="0" w:line="240" w:lineRule="auto"/>
        <w:ind w:firstLine="720"/>
        <w:jc w:val="both"/>
        <w:rPr>
          <w:i/>
          <w:sz w:val="24"/>
          <w:szCs w:val="24"/>
        </w:rPr>
      </w:pPr>
      <w:r w:rsidRPr="00AF25D4">
        <w:rPr>
          <w:b/>
          <w:i/>
          <w:sz w:val="24"/>
          <w:szCs w:val="24"/>
        </w:rPr>
        <w:t>Изучаются в ознакомительном плане следующие темы (знания по такому учебному материалу не включаются в контрольные работы):</w:t>
      </w:r>
      <w:r w:rsidRPr="00AF25D4">
        <w:rPr>
          <w:i/>
          <w:sz w:val="24"/>
          <w:szCs w:val="24"/>
        </w:rPr>
        <w:t xml:space="preserve"> </w:t>
      </w:r>
      <w:r w:rsidRPr="00AF25D4">
        <w:rPr>
          <w:sz w:val="24"/>
          <w:szCs w:val="24"/>
        </w:rPr>
        <w:t>Моделирование явлений и объектов природы; Погрешности измерений; Относительность движения; Суточное движение небесных тел, годичное Солнца; Представления ученых древности о строении Солнечной системы; Гелиоцентрическая система Коперника; Вес тела, Невесомость; Гидравлические машины; Условия плавания тел; Условия равновесия тел; Центр</w:t>
      </w:r>
      <w:r w:rsidRPr="00AF25D4">
        <w:rPr>
          <w:i/>
          <w:sz w:val="24"/>
          <w:szCs w:val="24"/>
        </w:rPr>
        <w:t xml:space="preserve"> тяжести тела.</w:t>
      </w:r>
    </w:p>
    <w:p w:rsidR="007959A0" w:rsidRPr="00636DBC" w:rsidRDefault="00F934EA" w:rsidP="00636DB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Содержание</w:t>
      </w:r>
      <w:r w:rsidR="007959A0" w:rsidRPr="007959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учебного предмета</w:t>
      </w:r>
    </w:p>
    <w:p w:rsidR="007959A0" w:rsidRPr="00F06C0D" w:rsidRDefault="007959A0" w:rsidP="00F06C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06C0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Физика и физические методы изучения природы</w:t>
      </w:r>
      <w:r w:rsidR="00AA1A6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(6</w:t>
      </w:r>
      <w:r w:rsidR="00004149" w:rsidRPr="00F06C0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ч)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— наука о природе. Наблюдение и описание физических явлений. Измерение физических величин.</w:t>
      </w: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система единиц. Научный метод познания. Наука и техника.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физических явлений: свободного падения тел, колебаний маятника, притяжения стального шара магнитом, свечения нити электрической лампы, электрической искры.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опыты:</w:t>
      </w:r>
    </w:p>
    <w:p w:rsidR="007959A0" w:rsidRPr="00F06C0D" w:rsidRDefault="007959A0" w:rsidP="00F06C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расстояний.</w:t>
      </w:r>
    </w:p>
    <w:p w:rsidR="007959A0" w:rsidRPr="00F06C0D" w:rsidRDefault="007959A0" w:rsidP="00F06C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времени между ударами пульса.</w:t>
      </w:r>
    </w:p>
    <w:p w:rsidR="007959A0" w:rsidRPr="00F06C0D" w:rsidRDefault="007959A0" w:rsidP="00F06C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Определение цены деления шкалы измерительного прибора.</w:t>
      </w:r>
    </w:p>
    <w:p w:rsidR="00004149" w:rsidRPr="00F06C0D" w:rsidRDefault="00004149" w:rsidP="00F06C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06C0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Строение и свойства вещества (6 ч)</w:t>
      </w:r>
    </w:p>
    <w:p w:rsidR="00004149" w:rsidRPr="00F06C0D" w:rsidRDefault="00004149" w:rsidP="00F0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вещества. Опыты, доказывающие атомное строение вещества. Тепловое движение и взаимодействие частиц вещества. Агрегатные состояния вещества. Свойства газов, жидкостей и твёрдых тел. </w:t>
      </w:r>
    </w:p>
    <w:p w:rsidR="00004149" w:rsidRPr="00F06C0D" w:rsidRDefault="00004149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Диффузия в растворах и газах, в воде.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Модель хаотического движения молекул в газе.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Модель броуновского движения.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Сцепление твёрдых тел.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Повышение давления воздуха при нагревании.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Демонстрация образцов кристаллических тел.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Демонстрация моделей строения кристаллических тел.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Демонстрация расширения твёрдого тела при нагревании.</w:t>
      </w:r>
    </w:p>
    <w:p w:rsidR="00004149" w:rsidRPr="00F06C0D" w:rsidRDefault="00004149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опыты:</w:t>
      </w:r>
    </w:p>
    <w:p w:rsidR="00004149" w:rsidRPr="00F06C0D" w:rsidRDefault="00004149" w:rsidP="00F06C0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по обнаружению действия сил молекулярного притяжения.</w:t>
      </w:r>
    </w:p>
    <w:p w:rsidR="00004149" w:rsidRPr="00F06C0D" w:rsidRDefault="00004149" w:rsidP="00F06C0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зависимости объёма газа от давления при постоянной температуре.</w:t>
      </w:r>
    </w:p>
    <w:p w:rsidR="00004149" w:rsidRPr="00F06C0D" w:rsidRDefault="00004149" w:rsidP="00F06C0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кристаллов поваренной соли или сахара.</w:t>
      </w:r>
    </w:p>
    <w:p w:rsidR="00004149" w:rsidRPr="00AF25D4" w:rsidRDefault="00AF25D4" w:rsidP="00AF2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Движение, взаимодействие, масса (10 ч</w:t>
      </w:r>
      <w:r w:rsidR="00004149"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7959A0" w:rsidRPr="00AF25D4" w:rsidRDefault="007959A0" w:rsidP="00F06C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25D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Механические явления. </w:t>
      </w:r>
    </w:p>
    <w:p w:rsidR="007959A0" w:rsidRPr="00AF25D4" w:rsidRDefault="007959A0" w:rsidP="00F06C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25D4">
        <w:rPr>
          <w:rFonts w:ascii="Times New Roman" w:eastAsia="Times New Roman" w:hAnsi="Times New Roman" w:cs="Times New Roman"/>
          <w:bCs/>
          <w:iCs/>
          <w:sz w:val="24"/>
          <w:szCs w:val="24"/>
        </w:rPr>
        <w:t>Кинематика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Механическое движение. Траектория. Путь — скалярная величина. Скорость — векторная величина. Модуль вектора скорости. Равномерное прямолинейное движение. Относительность механического движения. Графики зависимости пути и модуля скорости от времени движения. 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— векторная величина. Равноускоренное прямолинейное движение. Графики зависимости пути и модуля скорости равноускоренного прямолинейного движения от времени движения. Равномерное движение</w:t>
      </w: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окружности. Центростремительное ускорение.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7959A0" w:rsidRPr="00F06C0D" w:rsidRDefault="007959A0" w:rsidP="00F06C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Равномерное прямолинейное движение.</w:t>
      </w:r>
    </w:p>
    <w:p w:rsidR="007959A0" w:rsidRPr="00F06C0D" w:rsidRDefault="007959A0" w:rsidP="00F06C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траектории движения тела от выбора тела отсчёта.</w:t>
      </w:r>
    </w:p>
    <w:p w:rsidR="007959A0" w:rsidRPr="00F06C0D" w:rsidRDefault="007959A0" w:rsidP="00F06C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падение тел.</w:t>
      </w:r>
    </w:p>
    <w:p w:rsidR="007959A0" w:rsidRPr="00F06C0D" w:rsidRDefault="007959A0" w:rsidP="00F06C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Равноускоренное прямолинейное движение.</w:t>
      </w:r>
    </w:p>
    <w:p w:rsidR="007959A0" w:rsidRPr="00F06C0D" w:rsidRDefault="007959A0" w:rsidP="00F06C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движение по окружности.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опыты:</w:t>
      </w:r>
    </w:p>
    <w:p w:rsidR="007959A0" w:rsidRPr="00F06C0D" w:rsidRDefault="007959A0" w:rsidP="00F06C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скорости равномерного движения.</w:t>
      </w:r>
    </w:p>
    <w:p w:rsidR="007959A0" w:rsidRPr="00F06C0D" w:rsidRDefault="007959A0" w:rsidP="00F06C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ускорения свободного падения.</w:t>
      </w:r>
    </w:p>
    <w:p w:rsidR="007959A0" w:rsidRPr="00F06C0D" w:rsidRDefault="007959A0" w:rsidP="00F06C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центростремительного ускорения.</w:t>
      </w:r>
    </w:p>
    <w:p w:rsidR="007959A0" w:rsidRPr="00AF25D4" w:rsidRDefault="00C32B62" w:rsidP="007959A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F25D4"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Силы вокруг нас</w:t>
      </w:r>
      <w:r w:rsidR="00AF03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(9</w:t>
      </w:r>
      <w:r w:rsidR="00AF25D4">
        <w:rPr>
          <w:rFonts w:ascii="Times New Roman" w:eastAsia="Calibri" w:hAnsi="Times New Roman" w:cs="Times New Roman"/>
          <w:b/>
          <w:bCs/>
          <w:sz w:val="24"/>
          <w:szCs w:val="24"/>
        </w:rPr>
        <w:t> ч</w:t>
      </w:r>
      <w:r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7959A0" w:rsidRPr="00AF25D4" w:rsidRDefault="007959A0" w:rsidP="00F06C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25D4">
        <w:rPr>
          <w:rFonts w:ascii="Times New Roman" w:eastAsia="Times New Roman" w:hAnsi="Times New Roman" w:cs="Times New Roman"/>
          <w:bCs/>
          <w:iCs/>
          <w:sz w:val="24"/>
          <w:szCs w:val="24"/>
        </w:rPr>
        <w:t>Динамика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Инерция. Инертность тел. Первый закон Ньютона. Взаимодействие тел. Масса — скалярная величина. Плотность вещества. Сила — векторная величина. Второй закон Ньютона. Третий закон Ньютона. Движение и силы.</w:t>
      </w:r>
    </w:p>
    <w:p w:rsidR="007959A0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упругости. Сила трения. Сила тяжести. Закон всемирного тяготения. Центр тяжести.</w:t>
      </w:r>
    </w:p>
    <w:p w:rsidR="00AF25D4" w:rsidRPr="00F06C0D" w:rsidRDefault="00AF25D4" w:rsidP="00AF25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инерции.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масс тел с помощью равноплечих весов.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масс двух тел по их ускорениям при взаимодействии.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силы по деформации пружины.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закон Ньютона.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силы трения.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сил.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невесомости.</w:t>
      </w:r>
    </w:p>
    <w:p w:rsidR="00AF25D4" w:rsidRDefault="00AF25D4" w:rsidP="00F06C0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 тела, имеющего ось вращения.</w:t>
      </w:r>
    </w:p>
    <w:p w:rsidR="00F934EA" w:rsidRPr="00F06C0D" w:rsidRDefault="00F934EA" w:rsidP="00F934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опыты:</w:t>
      </w:r>
    </w:p>
    <w:p w:rsidR="00F934EA" w:rsidRPr="00F06C0D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массы тела.</w:t>
      </w:r>
    </w:p>
    <w:p w:rsidR="00F934EA" w:rsidRPr="00F06C0D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плотности твёрдого тела.</w:t>
      </w:r>
    </w:p>
    <w:p w:rsidR="00F934EA" w:rsidRPr="00F06C0D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плотности жидкости.</w:t>
      </w:r>
    </w:p>
    <w:p w:rsidR="00F934EA" w:rsidRPr="00F06C0D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Исследование зависимости удлинения стальной пружины от приложенной силы.</w:t>
      </w:r>
    </w:p>
    <w:p w:rsidR="00F934EA" w:rsidRPr="00F06C0D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Сложение сил, направленных вдоль одной прямой.</w:t>
      </w:r>
    </w:p>
    <w:p w:rsidR="00F934EA" w:rsidRPr="00F06C0D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Сложение сил, направленных под углом.</w:t>
      </w:r>
    </w:p>
    <w:p w:rsidR="00F934EA" w:rsidRPr="00F06C0D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Измерения сил взаимодействия двух тел.</w:t>
      </w:r>
    </w:p>
    <w:p w:rsidR="00F934EA" w:rsidRPr="00F934EA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Исследование зависимости силы трения скольжения от площади соприкосновения тел и силы нормального давления.</w:t>
      </w:r>
    </w:p>
    <w:p w:rsidR="00C32B62" w:rsidRPr="00AF25D4" w:rsidRDefault="00AF25D4" w:rsidP="00C32B6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Давление твёрдых тел, жидкостей и газов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(10 ч</w:t>
      </w:r>
      <w:r w:rsidR="00C32B62"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C32B62" w:rsidRPr="00AF25D4" w:rsidRDefault="00AF25D4" w:rsidP="00C32B6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Атмосфера и атмосферное давление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(4 ч</w:t>
      </w:r>
      <w:r w:rsidR="00C32B62"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C32B62" w:rsidRPr="00AF25D4" w:rsidRDefault="00C32B62" w:rsidP="00C32B6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 w:rsidR="00AF25D4"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акон Архимеда. Плавание тел.</w:t>
      </w:r>
      <w:r w:rsidR="00AF03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(5</w:t>
      </w:r>
      <w:r w:rsidR="00AF25D4">
        <w:rPr>
          <w:rFonts w:ascii="Times New Roman" w:eastAsia="Calibri" w:hAnsi="Times New Roman" w:cs="Times New Roman"/>
          <w:b/>
          <w:bCs/>
          <w:sz w:val="24"/>
          <w:szCs w:val="24"/>
        </w:rPr>
        <w:t> ч</w:t>
      </w:r>
      <w:r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Давление. Атмосферное давление. Закон Паскаля. Закон Архимеда. Условие плавания тел. 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равновесия твёрдого тела</w:t>
      </w: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7959A0" w:rsidRPr="00F06C0D" w:rsidRDefault="00F934EA" w:rsidP="00F934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959A0"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Барометр.</w:t>
      </w:r>
    </w:p>
    <w:p w:rsidR="007959A0" w:rsidRPr="00F06C0D" w:rsidRDefault="00F934EA" w:rsidP="00F934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959A0"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 шаром Паскаля.</w:t>
      </w:r>
    </w:p>
    <w:p w:rsidR="007959A0" w:rsidRPr="00F06C0D" w:rsidRDefault="00F934EA" w:rsidP="00F934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959A0"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Гидравлический пресс.</w:t>
      </w:r>
    </w:p>
    <w:p w:rsidR="007959A0" w:rsidRPr="00F06C0D" w:rsidRDefault="00F934EA" w:rsidP="00F934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959A0"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с ведёрком Архимеда.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опыты:</w:t>
      </w:r>
    </w:p>
    <w:p w:rsidR="007959A0" w:rsidRPr="00F06C0D" w:rsidRDefault="00F934EA" w:rsidP="00F934E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959A0" w:rsidRPr="00F06C0D">
        <w:rPr>
          <w:rFonts w:ascii="Times New Roman" w:eastAsia="Calibri" w:hAnsi="Times New Roman" w:cs="Times New Roman"/>
          <w:sz w:val="24"/>
          <w:szCs w:val="24"/>
        </w:rPr>
        <w:t>Измерение атмосферного давления.</w:t>
      </w:r>
    </w:p>
    <w:p w:rsidR="007959A0" w:rsidRPr="00F06C0D" w:rsidRDefault="00F934EA" w:rsidP="00F934E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959A0" w:rsidRPr="00F06C0D">
        <w:rPr>
          <w:rFonts w:ascii="Times New Roman" w:eastAsia="Calibri" w:hAnsi="Times New Roman" w:cs="Times New Roman"/>
          <w:sz w:val="24"/>
          <w:szCs w:val="24"/>
        </w:rPr>
        <w:t>Исследование условий равновесия рычага.</w:t>
      </w:r>
    </w:p>
    <w:p w:rsidR="007959A0" w:rsidRPr="00F06C0D" w:rsidRDefault="00F934EA" w:rsidP="00F934E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7959A0" w:rsidRPr="00F06C0D">
        <w:rPr>
          <w:rFonts w:ascii="Times New Roman" w:eastAsia="Calibri" w:hAnsi="Times New Roman" w:cs="Times New Roman"/>
          <w:sz w:val="24"/>
          <w:szCs w:val="24"/>
        </w:rPr>
        <w:t>Нахождение центра тяжести плоского тела.</w:t>
      </w:r>
    </w:p>
    <w:p w:rsidR="007959A0" w:rsidRPr="00F06C0D" w:rsidRDefault="00F934EA" w:rsidP="00F934E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7959A0" w:rsidRPr="00F06C0D">
        <w:rPr>
          <w:rFonts w:ascii="Times New Roman" w:eastAsia="Calibri" w:hAnsi="Times New Roman" w:cs="Times New Roman"/>
          <w:sz w:val="24"/>
          <w:szCs w:val="24"/>
        </w:rPr>
        <w:t>Измерение архимедовой силы.</w:t>
      </w:r>
    </w:p>
    <w:p w:rsidR="00C32B62" w:rsidRPr="00F934EA" w:rsidRDefault="00C32B62" w:rsidP="00C32B62">
      <w:pPr>
        <w:shd w:val="clear" w:color="auto" w:fill="FFFFFF"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934EA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="00F934EA" w:rsidRPr="00F934EA">
        <w:rPr>
          <w:rFonts w:ascii="Times New Roman" w:eastAsia="Calibri" w:hAnsi="Times New Roman" w:cs="Times New Roman"/>
          <w:b/>
          <w:bCs/>
          <w:sz w:val="24"/>
          <w:szCs w:val="24"/>
        </w:rPr>
        <w:t>абота. Мощность. Энергия.(7 ч</w:t>
      </w:r>
      <w:r w:rsidRPr="00F934E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F06C0D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Кинетическая энергия. Работа. Потенциальная энергия. Мощность. Закон сохранения механической энергии</w:t>
      </w: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06C0D" w:rsidRPr="00F934EA" w:rsidRDefault="00F06C0D" w:rsidP="007959A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4EA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F934EA" w:rsidRPr="00F934EA">
        <w:rPr>
          <w:rFonts w:ascii="Times New Roman" w:eastAsia="Calibri" w:hAnsi="Times New Roman" w:cs="Times New Roman"/>
          <w:b/>
          <w:bCs/>
          <w:sz w:val="24"/>
          <w:szCs w:val="24"/>
        </w:rPr>
        <w:t>ростые механизмы. «Золотое правило» механики. (7 ч</w:t>
      </w:r>
      <w:r w:rsidRPr="00F934E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механизмы. Коэффициент полезного действия (КПД). Возобновляемые источники энергии.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7959A0" w:rsidRPr="00F06C0D" w:rsidRDefault="007959A0" w:rsidP="00F06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Реактивное движение модели ракеты.</w:t>
      </w:r>
    </w:p>
    <w:p w:rsidR="007959A0" w:rsidRPr="00F06C0D" w:rsidRDefault="007959A0" w:rsidP="00F06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механизмы.</w:t>
      </w:r>
    </w:p>
    <w:p w:rsidR="007959A0" w:rsidRPr="00F06C0D" w:rsidRDefault="007959A0" w:rsidP="00F06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колебаний тел.</w:t>
      </w:r>
    </w:p>
    <w:p w:rsidR="007959A0" w:rsidRPr="00F06C0D" w:rsidRDefault="007959A0" w:rsidP="00F06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механических волн.</w:t>
      </w:r>
    </w:p>
    <w:p w:rsidR="007959A0" w:rsidRPr="00F06C0D" w:rsidRDefault="007959A0" w:rsidP="00F06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 электрическим звонком, помещённым под колокол вакуумного насоса.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опыты:</w:t>
      </w:r>
    </w:p>
    <w:p w:rsidR="007959A0" w:rsidRPr="00F06C0D" w:rsidRDefault="007959A0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Изучение столкновения тел.</w:t>
      </w:r>
    </w:p>
    <w:p w:rsidR="007959A0" w:rsidRPr="00F06C0D" w:rsidRDefault="007959A0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кинетической энергии тела по длине тормозного пути.</w:t>
      </w:r>
    </w:p>
    <w:p w:rsidR="007959A0" w:rsidRPr="00F06C0D" w:rsidRDefault="007959A0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потенциальной энергии тела.</w:t>
      </w:r>
    </w:p>
    <w:p w:rsidR="007959A0" w:rsidRPr="00F06C0D" w:rsidRDefault="007959A0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потенциальной энергии упругой деформации пружины.</w:t>
      </w:r>
    </w:p>
    <w:p w:rsidR="007959A0" w:rsidRPr="00F06C0D" w:rsidRDefault="007959A0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КПД наклонной плоскости.</w:t>
      </w:r>
    </w:p>
    <w:p w:rsidR="007959A0" w:rsidRPr="00F06C0D" w:rsidRDefault="007959A0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Изучение колебаний маятника.</w:t>
      </w:r>
    </w:p>
    <w:p w:rsidR="007959A0" w:rsidRPr="00F06C0D" w:rsidRDefault="007959A0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Исследования превращения механической энергии.</w:t>
      </w:r>
    </w:p>
    <w:p w:rsidR="007959A0" w:rsidRPr="007959A0" w:rsidRDefault="007959A0" w:rsidP="007959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59A0" w:rsidRPr="007959A0" w:rsidSect="00F934EA">
          <w:headerReference w:type="even" r:id="rId9"/>
          <w:footerReference w:type="default" r:id="rId10"/>
          <w:headerReference w:type="first" r:id="rId11"/>
          <w:pgSz w:w="16838" w:h="11906" w:orient="landscape" w:code="9"/>
          <w:pgMar w:top="567" w:right="1134" w:bottom="851" w:left="1134" w:header="567" w:footer="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959A0" w:rsidRPr="007959A0" w:rsidRDefault="007959A0" w:rsidP="00AF0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9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 уроков физики в 7 классе</w:t>
      </w:r>
      <w:r w:rsidR="00DC5DF6">
        <w:rPr>
          <w:rFonts w:ascii="Times New Roman" w:eastAsia="Calibri" w:hAnsi="Times New Roman" w:cs="Times New Roman"/>
          <w:b/>
          <w:sz w:val="28"/>
          <w:szCs w:val="28"/>
        </w:rPr>
        <w:t xml:space="preserve">           2019-2020</w:t>
      </w:r>
      <w:r w:rsidR="00636D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36DBC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="00636DB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959A0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spellEnd"/>
      <w:proofErr w:type="gramEnd"/>
    </w:p>
    <w:tbl>
      <w:tblPr>
        <w:tblW w:w="15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851"/>
        <w:gridCol w:w="2693"/>
        <w:gridCol w:w="1701"/>
        <w:gridCol w:w="1985"/>
        <w:gridCol w:w="2620"/>
        <w:gridCol w:w="20"/>
        <w:gridCol w:w="20"/>
        <w:gridCol w:w="20"/>
        <w:gridCol w:w="13"/>
        <w:gridCol w:w="7"/>
        <w:gridCol w:w="20"/>
        <w:gridCol w:w="20"/>
        <w:gridCol w:w="20"/>
        <w:gridCol w:w="20"/>
        <w:gridCol w:w="905"/>
        <w:gridCol w:w="2126"/>
        <w:gridCol w:w="2176"/>
      </w:tblGrid>
      <w:tr w:rsidR="00EF72B0" w:rsidRPr="007959A0" w:rsidTr="00EF72B0">
        <w:trPr>
          <w:trHeight w:val="350"/>
          <w:jc w:val="center"/>
        </w:trPr>
        <w:tc>
          <w:tcPr>
            <w:tcW w:w="647" w:type="dxa"/>
            <w:shd w:val="clear" w:color="auto" w:fill="FFFFFF"/>
            <w:vAlign w:val="center"/>
          </w:tcPr>
          <w:p w:rsidR="00EF72B0" w:rsidRPr="007959A0" w:rsidRDefault="00EF72B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F72B0" w:rsidRPr="007959A0" w:rsidRDefault="00EF72B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F72B0" w:rsidRPr="007959A0" w:rsidRDefault="00EF72B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72B0" w:rsidRPr="007959A0" w:rsidRDefault="00EF72B0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и формы обучения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F72B0" w:rsidRPr="007959A0" w:rsidRDefault="00EF72B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Средства обучения, </w:t>
            </w: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демонстрации</w:t>
            </w:r>
          </w:p>
        </w:tc>
        <w:tc>
          <w:tcPr>
            <w:tcW w:w="272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2B0" w:rsidRPr="007959A0" w:rsidRDefault="00EF72B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Требования</w:t>
            </w:r>
          </w:p>
          <w:p w:rsidR="00EF72B0" w:rsidRPr="007959A0" w:rsidRDefault="00EF72B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базовому</w:t>
            </w:r>
          </w:p>
          <w:p w:rsidR="00EF72B0" w:rsidRPr="007959A0" w:rsidRDefault="00EF72B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уровню подготовки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2B0" w:rsidRPr="007959A0" w:rsidRDefault="00EF72B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ОВЗ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F72B0" w:rsidRPr="007959A0" w:rsidRDefault="00EF72B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Ресурсы урока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EF72B0" w:rsidRPr="007959A0" w:rsidRDefault="00EF72B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959A0" w:rsidRPr="007959A0" w:rsidTr="00EF72B0">
        <w:trPr>
          <w:jc w:val="center"/>
        </w:trPr>
        <w:tc>
          <w:tcPr>
            <w:tcW w:w="647" w:type="dxa"/>
            <w:shd w:val="clear" w:color="auto" w:fill="FFFFFF"/>
            <w:vAlign w:val="center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59A0" w:rsidRPr="007959A0" w:rsidRDefault="007959A0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959A0" w:rsidRPr="007959A0" w:rsidRDefault="007959A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  <w:gridSpan w:val="11"/>
            <w:shd w:val="clear" w:color="auto" w:fill="FFFFFF"/>
            <w:vAlign w:val="center"/>
          </w:tcPr>
          <w:p w:rsidR="007959A0" w:rsidRPr="007959A0" w:rsidRDefault="007959A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8"/>
            <w:shd w:val="clear" w:color="auto" w:fill="FFFFFF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</w:t>
            </w:r>
            <w:r w:rsidR="00171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ИКА И МИР, В КОТОРОМ МЫ ЖИВЕМ (5</w:t>
            </w: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часов)</w:t>
            </w:r>
          </w:p>
        </w:tc>
      </w:tr>
      <w:tr w:rsidR="001D5EBD" w:rsidRPr="007959A0" w:rsidTr="001D5EBD">
        <w:trPr>
          <w:trHeight w:val="2553"/>
          <w:jc w:val="center"/>
        </w:trPr>
        <w:tc>
          <w:tcPr>
            <w:tcW w:w="647" w:type="dxa"/>
            <w:shd w:val="clear" w:color="auto" w:fill="FFFFFF"/>
          </w:tcPr>
          <w:p w:rsidR="001D5EBD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D5EBD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  <w:p w:rsidR="001D5EBD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5EBD" w:rsidRPr="002161BD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физика.</w:t>
            </w:r>
          </w:p>
          <w:p w:rsidR="001D5EBD" w:rsidRPr="002161BD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физические термины. Наблюдение и опыт.</w:t>
            </w:r>
            <w:r w:rsidR="0054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ТБ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D5EBD" w:rsidRPr="002161BD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1D5EBD" w:rsidRPr="002161BD" w:rsidRDefault="001D5EBD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беседа, поисковая</w:t>
            </w:r>
          </w:p>
        </w:tc>
        <w:tc>
          <w:tcPr>
            <w:tcW w:w="1985" w:type="dxa"/>
          </w:tcPr>
          <w:p w:rsidR="001D5EBD" w:rsidRPr="00BD39E8" w:rsidRDefault="001D5EBD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Демонстрация примеров </w:t>
            </w:r>
            <w:proofErr w:type="gramStart"/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меха-</w:t>
            </w:r>
            <w:proofErr w:type="spellStart"/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нических</w:t>
            </w:r>
            <w:proofErr w:type="spellEnd"/>
            <w:proofErr w:type="gramEnd"/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элек-трических</w:t>
            </w:r>
            <w:proofErr w:type="spellEnd"/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, тепловых, магнитных и световых явлений</w:t>
            </w:r>
          </w:p>
          <w:p w:rsidR="001D5EBD" w:rsidRPr="001D5EBD" w:rsidRDefault="001D5EBD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BD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Демонстрационные и лабораторные измерительные приборы</w:t>
            </w:r>
          </w:p>
        </w:tc>
        <w:tc>
          <w:tcPr>
            <w:tcW w:w="2720" w:type="dxa"/>
            <w:gridSpan w:val="7"/>
            <w:tcBorders>
              <w:right w:val="single" w:sz="4" w:space="0" w:color="auto"/>
            </w:tcBorders>
          </w:tcPr>
          <w:p w:rsidR="001D5EBD" w:rsidRPr="002161BD" w:rsidRDefault="001D5EBD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Знать/понимать смысл понятия «физическое явление»</w:t>
            </w:r>
          </w:p>
          <w:p w:rsidR="001D5EBD" w:rsidRPr="002161BD" w:rsidRDefault="001D5EBD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Знать/понимать смысл понятий: </w:t>
            </w:r>
          </w:p>
          <w:p w:rsidR="001D5EBD" w:rsidRPr="002161BD" w:rsidRDefault="001D5EBD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 «материя»;</w:t>
            </w:r>
          </w:p>
          <w:p w:rsidR="001D5EBD" w:rsidRPr="002161BD" w:rsidRDefault="001D5EBD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 «вещество»;</w:t>
            </w:r>
          </w:p>
          <w:p w:rsidR="001D5EBD" w:rsidRPr="002161BD" w:rsidRDefault="001D5EBD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965" w:type="dxa"/>
            <w:gridSpan w:val="4"/>
            <w:tcBorders>
              <w:left w:val="single" w:sz="4" w:space="0" w:color="auto"/>
            </w:tcBorders>
          </w:tcPr>
          <w:p w:rsidR="001D5EBD" w:rsidRPr="002161BD" w:rsidRDefault="001D5EBD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EBD" w:rsidRPr="00BD39E8" w:rsidRDefault="001D5EBD" w:rsidP="001D5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>Учебник: § 1</w:t>
            </w:r>
            <w:r>
              <w:rPr>
                <w:rFonts w:ascii="Times New Roman" w:eastAsia="Calibri" w:hAnsi="Times New Roman" w:cs="Times New Roman"/>
              </w:rPr>
              <w:t>,2,3</w:t>
            </w:r>
            <w:r w:rsidRPr="00BD39E8">
              <w:rPr>
                <w:rFonts w:ascii="Times New Roman" w:eastAsia="Calibri" w:hAnsi="Times New Roman" w:cs="Times New Roman"/>
              </w:rPr>
              <w:t>.</w:t>
            </w:r>
            <w:r w:rsidRPr="00BD39E8">
              <w:rPr>
                <w:rFonts w:ascii="Times New Roman" w:eastAsia="Calibri" w:hAnsi="Times New Roman" w:cs="Times New Roman"/>
              </w:rPr>
              <w:br/>
              <w:t>Тетрадь-тренажер: с. 4—13.</w:t>
            </w:r>
            <w:r w:rsidRPr="00BD39E8">
              <w:rPr>
                <w:rFonts w:ascii="Times New Roman" w:eastAsia="Calibri" w:hAnsi="Times New Roman" w:cs="Times New Roman"/>
              </w:rPr>
              <w:br/>
              <w:t>Задачник: с. 4—8.</w:t>
            </w:r>
            <w:r w:rsidRPr="00BD39E8">
              <w:rPr>
                <w:rFonts w:ascii="Times New Roman" w:eastAsia="Calibri" w:hAnsi="Times New Roman" w:cs="Times New Roman"/>
              </w:rPr>
              <w:br/>
              <w:t>Электронное приложение.</w:t>
            </w:r>
          </w:p>
        </w:tc>
        <w:tc>
          <w:tcPr>
            <w:tcW w:w="2176" w:type="dxa"/>
          </w:tcPr>
          <w:p w:rsidR="001D5EBD" w:rsidRPr="002161BD" w:rsidRDefault="001D5EBD" w:rsidP="001D5E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,2,3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4—13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4—8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C3DA3" w:rsidRPr="007959A0" w:rsidRDefault="00DC5DF6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величины и их измерение. Измерение и точность измерения.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985" w:type="dxa"/>
          </w:tcPr>
          <w:p w:rsidR="00BC3DA3" w:rsidRPr="00BD39E8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Лабораторное оборудование: набор тел, измерительные линейки, штангенциркули, микрометры</w:t>
            </w:r>
          </w:p>
        </w:tc>
        <w:tc>
          <w:tcPr>
            <w:tcW w:w="2720" w:type="dxa"/>
            <w:gridSpan w:val="7"/>
            <w:tcBorders>
              <w:right w:val="single" w:sz="4" w:space="0" w:color="auto"/>
            </w:tcBorders>
          </w:tcPr>
          <w:p w:rsidR="00BC3DA3" w:rsidRPr="00BD39E8" w:rsidRDefault="00BC3DA3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определять </w:t>
            </w:r>
            <w:proofErr w:type="spellStart"/>
            <w:proofErr w:type="gramStart"/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це</w:t>
            </w:r>
            <w:proofErr w:type="spellEnd"/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-ну</w:t>
            </w:r>
            <w:proofErr w:type="gramEnd"/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деления </w:t>
            </w:r>
            <w:proofErr w:type="spellStart"/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измери</w:t>
            </w:r>
            <w:proofErr w:type="spellEnd"/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-тельных приборов, понимать разницу между физическим явлением и физической величиной</w:t>
            </w:r>
          </w:p>
        </w:tc>
        <w:tc>
          <w:tcPr>
            <w:tcW w:w="965" w:type="dxa"/>
            <w:gridSpan w:val="4"/>
            <w:tcBorders>
              <w:left w:val="single" w:sz="4" w:space="0" w:color="auto"/>
            </w:tcBorders>
          </w:tcPr>
          <w:p w:rsidR="00BC3DA3" w:rsidRPr="00BD39E8" w:rsidRDefault="00BC3DA3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9E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2126" w:type="dxa"/>
          </w:tcPr>
          <w:p w:rsidR="00BC3DA3" w:rsidRPr="00BD39E8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Учебник: § 4, 5.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Тетрадь-тренажер: с. 4—13.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Задачник: с. 4—8.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4, 5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4—13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4—8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DC5DF6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93" w:type="dxa"/>
          </w:tcPr>
          <w:p w:rsidR="00BC3DA3" w:rsidRPr="00AF0394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394">
              <w:rPr>
                <w:rFonts w:ascii="Times New Roman" w:eastAsia="Calibri" w:hAnsi="Times New Roman" w:cs="Times New Roman"/>
                <w:b/>
              </w:rPr>
              <w:t>Лабораторная работа № 1</w:t>
            </w:r>
            <w:r w:rsidRPr="00AF0394">
              <w:rPr>
                <w:rFonts w:ascii="Times New Roman" w:eastAsia="Calibri" w:hAnsi="Times New Roman" w:cs="Times New Roman"/>
              </w:rPr>
              <w:t xml:space="preserve"> «Определение цены деления шкалы измерительного прибора». 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Демонстрационные и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лаборатор-ные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измеритель-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приборы</w:t>
            </w:r>
          </w:p>
        </w:tc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измерительные при-боры для измерения объемов тел</w:t>
            </w:r>
            <w:proofErr w:type="gramEnd"/>
          </w:p>
        </w:tc>
        <w:tc>
          <w:tcPr>
            <w:tcW w:w="1045" w:type="dxa"/>
            <w:gridSpan w:val="9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</w:tcPr>
          <w:p w:rsidR="00BC3DA3" w:rsidRPr="00AF0394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394">
              <w:rPr>
                <w:rFonts w:ascii="Times New Roman" w:eastAsia="Calibri" w:hAnsi="Times New Roman" w:cs="Times New Roman"/>
              </w:rPr>
              <w:t>Тетрадь-практикум, л/</w:t>
            </w:r>
            <w:proofErr w:type="gramStart"/>
            <w:r w:rsidRPr="00AF0394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AF0394">
              <w:rPr>
                <w:rFonts w:ascii="Times New Roman" w:eastAsia="Calibri" w:hAnsi="Times New Roman" w:cs="Times New Roman"/>
              </w:rPr>
              <w:t> № 1.</w:t>
            </w:r>
          </w:p>
          <w:p w:rsidR="00BC3DA3" w:rsidRPr="00AF0394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394">
              <w:rPr>
                <w:rFonts w:ascii="Times New Roman" w:eastAsia="Calibri" w:hAnsi="Times New Roman" w:cs="Times New Roman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1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DC5DF6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2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«Определение объема твердого тела».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BC3DA3" w:rsidRPr="00AF0394" w:rsidRDefault="00AF0394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Лаб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BC3DA3" w:rsidRPr="00AF0394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="00BC3DA3" w:rsidRPr="00AF0394">
              <w:rPr>
                <w:rFonts w:ascii="Times New Roman" w:eastAsia="Calibri" w:hAnsi="Times New Roman" w:cs="Times New Roman"/>
              </w:rPr>
              <w:t>бо</w:t>
            </w:r>
            <w:r>
              <w:rPr>
                <w:rFonts w:ascii="Times New Roman" w:eastAsia="Calibri" w:hAnsi="Times New Roman" w:cs="Times New Roman"/>
              </w:rPr>
              <w:t xml:space="preserve">рудование: набор тел, цилиндры </w:t>
            </w:r>
            <w:proofErr w:type="spellStart"/>
            <w:r w:rsidR="00BC3DA3" w:rsidRPr="00AF0394">
              <w:rPr>
                <w:rFonts w:ascii="Times New Roman" w:eastAsia="Calibri" w:hAnsi="Times New Roman" w:cs="Times New Roman"/>
              </w:rPr>
              <w:t>изме-рительные</w:t>
            </w:r>
            <w:proofErr w:type="spellEnd"/>
          </w:p>
        </w:tc>
        <w:tc>
          <w:tcPr>
            <w:tcW w:w="1045" w:type="dxa"/>
            <w:gridSpan w:val="9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</w:tcPr>
          <w:p w:rsidR="00BC3DA3" w:rsidRPr="00BD39E8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>Тетрадь-практикум, л/</w:t>
            </w:r>
            <w:proofErr w:type="gramStart"/>
            <w:r w:rsidRPr="00BD39E8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D39E8">
              <w:rPr>
                <w:rFonts w:ascii="Times New Roman" w:eastAsia="Calibri" w:hAnsi="Times New Roman" w:cs="Times New Roman"/>
              </w:rPr>
              <w:t> № 2.</w:t>
            </w:r>
            <w:r w:rsidRPr="00BD39E8">
              <w:rPr>
                <w:rFonts w:ascii="Times New Roman" w:eastAsia="Calibri" w:hAnsi="Times New Roman" w:cs="Times New Roman"/>
              </w:rPr>
              <w:br/>
              <w:t>Электронное прил</w:t>
            </w:r>
            <w:r w:rsidR="00AF039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76" w:type="dxa"/>
          </w:tcPr>
          <w:p w:rsidR="00BC3DA3" w:rsidRPr="00AF0394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</w:t>
            </w:r>
            <w:r w:rsidRPr="00AF03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A1A6F" w:rsidRPr="007959A0" w:rsidTr="00AA1A6F">
        <w:trPr>
          <w:trHeight w:val="827"/>
          <w:jc w:val="center"/>
        </w:trPr>
        <w:tc>
          <w:tcPr>
            <w:tcW w:w="647" w:type="dxa"/>
            <w:vMerge w:val="restart"/>
            <w:shd w:val="clear" w:color="auto" w:fill="FFFFFF"/>
          </w:tcPr>
          <w:p w:rsidR="00AA1A6F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AA1A6F" w:rsidRPr="007959A0" w:rsidRDefault="00AA1A6F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A1A6F" w:rsidRPr="007959A0" w:rsidRDefault="00AA1A6F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AA1A6F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AA1A6F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  <w:p w:rsidR="00AA1A6F" w:rsidRPr="007959A0" w:rsidRDefault="00AA1A6F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AA1A6F" w:rsidRPr="002161BD" w:rsidRDefault="00AA1A6F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окружающий его мир.</w:t>
            </w:r>
          </w:p>
          <w:p w:rsidR="00AA1A6F" w:rsidRPr="002161BD" w:rsidRDefault="00AA1A6F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«Физика и мир, в котором мы живем».</w:t>
            </w:r>
          </w:p>
        </w:tc>
        <w:tc>
          <w:tcPr>
            <w:tcW w:w="1701" w:type="dxa"/>
            <w:vMerge w:val="restart"/>
          </w:tcPr>
          <w:p w:rsidR="00AA1A6F" w:rsidRPr="002161BD" w:rsidRDefault="00AA1A6F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Информационно-развивающий</w:t>
            </w:r>
          </w:p>
          <w:p w:rsidR="00AA1A6F" w:rsidRPr="002161BD" w:rsidRDefault="00AA1A6F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4625" w:type="dxa"/>
            <w:gridSpan w:val="3"/>
            <w:tcBorders>
              <w:bottom w:val="nil"/>
              <w:right w:val="single" w:sz="4" w:space="0" w:color="auto"/>
            </w:tcBorders>
          </w:tcPr>
          <w:p w:rsidR="00AA1A6F" w:rsidRPr="002161BD" w:rsidRDefault="00AA1A6F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9"/>
            <w:vMerge w:val="restart"/>
            <w:tcBorders>
              <w:left w:val="single" w:sz="4" w:space="0" w:color="auto"/>
            </w:tcBorders>
          </w:tcPr>
          <w:p w:rsidR="00AA1A6F" w:rsidRPr="002161BD" w:rsidRDefault="00AA1A6F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A1A6F" w:rsidRPr="002161BD" w:rsidRDefault="00AA1A6F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6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Электронное приложение.</w:t>
            </w:r>
          </w:p>
          <w:p w:rsidR="00AA1A6F" w:rsidRPr="002161BD" w:rsidRDefault="00AA1A6F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76" w:type="dxa"/>
            <w:vMerge w:val="restart"/>
          </w:tcPr>
          <w:p w:rsidR="00AA1A6F" w:rsidRPr="002161BD" w:rsidRDefault="00AA1A6F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6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4—8.</w:t>
            </w:r>
          </w:p>
        </w:tc>
      </w:tr>
      <w:tr w:rsidR="00AA1A6F" w:rsidRPr="007959A0" w:rsidTr="00AA1A6F">
        <w:trPr>
          <w:jc w:val="center"/>
        </w:trPr>
        <w:tc>
          <w:tcPr>
            <w:tcW w:w="647" w:type="dxa"/>
            <w:vMerge/>
            <w:shd w:val="clear" w:color="auto" w:fill="FFFFFF"/>
          </w:tcPr>
          <w:p w:rsidR="00AA1A6F" w:rsidRPr="007959A0" w:rsidRDefault="00AA1A6F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A1A6F" w:rsidRPr="007959A0" w:rsidRDefault="00AA1A6F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A1A6F" w:rsidRPr="002161BD" w:rsidRDefault="00AA1A6F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1A6F" w:rsidRPr="002161BD" w:rsidRDefault="00AA1A6F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3"/>
            <w:tcBorders>
              <w:top w:val="nil"/>
              <w:right w:val="single" w:sz="4" w:space="0" w:color="auto"/>
            </w:tcBorders>
          </w:tcPr>
          <w:p w:rsidR="00AA1A6F" w:rsidRPr="002161BD" w:rsidRDefault="00AA1A6F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материалы: сборники познавательных и развивающих заданий по теме. </w:t>
            </w:r>
          </w:p>
        </w:tc>
        <w:tc>
          <w:tcPr>
            <w:tcW w:w="1045" w:type="dxa"/>
            <w:gridSpan w:val="9"/>
            <w:vMerge/>
            <w:tcBorders>
              <w:left w:val="single" w:sz="4" w:space="0" w:color="auto"/>
            </w:tcBorders>
          </w:tcPr>
          <w:p w:rsidR="00AA1A6F" w:rsidRPr="002161BD" w:rsidRDefault="00AA1A6F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1A6F" w:rsidRPr="002161BD" w:rsidRDefault="00AA1A6F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AA1A6F" w:rsidRPr="002161BD" w:rsidRDefault="00AA1A6F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8"/>
            <w:shd w:val="clear" w:color="auto" w:fill="FFFFFF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СТРОЕНИЕ ВЕЩЕСТВА (6 часов)</w:t>
            </w:r>
          </w:p>
        </w:tc>
      </w:tr>
      <w:tr w:rsidR="00BC3DA3" w:rsidRPr="007959A0" w:rsidTr="00C12110">
        <w:trPr>
          <w:trHeight w:val="1344"/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вещества. Молекулы и атомы.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Модели атомов и молекул, таблицы</w:t>
            </w:r>
          </w:p>
        </w:tc>
        <w:tc>
          <w:tcPr>
            <w:tcW w:w="2680" w:type="dxa"/>
            <w:gridSpan w:val="4"/>
            <w:tcBorders>
              <w:right w:val="single" w:sz="4" w:space="0" w:color="auto"/>
            </w:tcBorders>
          </w:tcPr>
          <w:p w:rsidR="00BC3DA3" w:rsidRPr="00BD39E8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  <w:b/>
              </w:rPr>
              <w:t>Знать / понимать</w:t>
            </w:r>
            <w:r w:rsidRPr="00BD39E8">
              <w:rPr>
                <w:rFonts w:ascii="Times New Roman" w:eastAsia="Calibri" w:hAnsi="Times New Roman" w:cs="Times New Roman"/>
              </w:rPr>
              <w:t xml:space="preserve"> смысл</w:t>
            </w:r>
          </w:p>
          <w:p w:rsidR="00BC3DA3" w:rsidRPr="00BD39E8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 xml:space="preserve">понятий: </w:t>
            </w:r>
          </w:p>
          <w:p w:rsidR="00BC3DA3" w:rsidRPr="00BD39E8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 xml:space="preserve">– «вещество», </w:t>
            </w:r>
          </w:p>
          <w:p w:rsidR="00BC3DA3" w:rsidRPr="00BD39E8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 xml:space="preserve">– «атом», </w:t>
            </w:r>
          </w:p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9E8">
              <w:rPr>
                <w:rFonts w:ascii="Times New Roman" w:eastAsia="Calibri" w:hAnsi="Times New Roman" w:cs="Times New Roman"/>
              </w:rPr>
              <w:t>– «молекула»</w:t>
            </w:r>
          </w:p>
        </w:tc>
        <w:tc>
          <w:tcPr>
            <w:tcW w:w="1005" w:type="dxa"/>
            <w:gridSpan w:val="7"/>
            <w:tcBorders>
              <w:left w:val="single" w:sz="4" w:space="0" w:color="auto"/>
            </w:tcBorders>
          </w:tcPr>
          <w:p w:rsidR="00BC3DA3" w:rsidRDefault="00BC3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3DA3" w:rsidRDefault="00BC3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3DA3" w:rsidRPr="002161BD" w:rsidRDefault="00BC3DA3" w:rsidP="00EF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BD39E8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Учебник: § 7, 8.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Тетрадь-тренажер: с. 14 –21.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Задачник: с. 8 – 11.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7, 8.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Тетрадь-тренажер: </w:t>
            </w:r>
            <w:r w:rsidR="00BD39E8">
              <w:rPr>
                <w:rFonts w:ascii="Times New Roman" w:eastAsia="Calibri" w:hAnsi="Times New Roman" w:cs="Times New Roman"/>
                <w:sz w:val="24"/>
                <w:szCs w:val="24"/>
              </w:rPr>
              <w:t>с. 14 –21.</w:t>
            </w:r>
            <w:r w:rsidR="00BD39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8 – 11.</w:t>
            </w:r>
          </w:p>
        </w:tc>
      </w:tr>
      <w:tr w:rsidR="00BC3DA3" w:rsidRPr="007959A0" w:rsidTr="00BD39E8">
        <w:trPr>
          <w:trHeight w:val="1328"/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4F2D89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 № 3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«Измерение размеров малых тел»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Репродуктивный метод. </w:t>
            </w:r>
            <w:r w:rsidRPr="00BD39E8">
              <w:rPr>
                <w:rFonts w:ascii="Times New Roman" w:eastAsia="Calibri" w:hAnsi="Times New Roman" w:cs="Times New Roman"/>
              </w:rPr>
              <w:t>Лабораторная работа по инструкции</w:t>
            </w:r>
          </w:p>
        </w:tc>
        <w:tc>
          <w:tcPr>
            <w:tcW w:w="1985" w:type="dxa"/>
          </w:tcPr>
          <w:p w:rsidR="00BC3DA3" w:rsidRPr="00BD39E8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 xml:space="preserve">Модель </w:t>
            </w:r>
            <w:proofErr w:type="spellStart"/>
            <w:proofErr w:type="gramStart"/>
            <w:r w:rsidRPr="00BD39E8">
              <w:rPr>
                <w:rFonts w:ascii="Times New Roman" w:eastAsia="Calibri" w:hAnsi="Times New Roman" w:cs="Times New Roman"/>
              </w:rPr>
              <w:t>хаоти-ческого</w:t>
            </w:r>
            <w:proofErr w:type="spellEnd"/>
            <w:proofErr w:type="gramEnd"/>
            <w:r w:rsidRPr="00BD39E8">
              <w:rPr>
                <w:rFonts w:ascii="Times New Roman" w:eastAsia="Calibri" w:hAnsi="Times New Roman" w:cs="Times New Roman"/>
              </w:rPr>
              <w:t xml:space="preserve"> движения молекул, </w:t>
            </w:r>
            <w:proofErr w:type="spellStart"/>
            <w:r w:rsidRPr="00BD39E8">
              <w:rPr>
                <w:rFonts w:ascii="Times New Roman" w:eastAsia="Calibri" w:hAnsi="Times New Roman" w:cs="Times New Roman"/>
              </w:rPr>
              <w:t>мо-дель</w:t>
            </w:r>
            <w:proofErr w:type="spellEnd"/>
            <w:r w:rsidRPr="00BD3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39E8">
              <w:rPr>
                <w:rFonts w:ascii="Times New Roman" w:eastAsia="Calibri" w:hAnsi="Times New Roman" w:cs="Times New Roman"/>
              </w:rPr>
              <w:t>броуновс</w:t>
            </w:r>
            <w:proofErr w:type="spellEnd"/>
            <w:r w:rsidRPr="00BD39E8">
              <w:rPr>
                <w:rFonts w:ascii="Times New Roman" w:eastAsia="Calibri" w:hAnsi="Times New Roman" w:cs="Times New Roman"/>
              </w:rPr>
              <w:t>-кого движения</w:t>
            </w:r>
          </w:p>
        </w:tc>
        <w:tc>
          <w:tcPr>
            <w:tcW w:w="2680" w:type="dxa"/>
            <w:gridSpan w:val="4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 явлений, объясняемых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теп-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ловым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движением</w:t>
            </w:r>
          </w:p>
        </w:tc>
        <w:tc>
          <w:tcPr>
            <w:tcW w:w="1005" w:type="dxa"/>
            <w:gridSpan w:val="7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Тетрадь-практикум,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7.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C3DA3" w:rsidRPr="007959A0" w:rsidTr="00C12110">
        <w:trPr>
          <w:trHeight w:val="1438"/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AA1A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Броуновское движение. Диффузия.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Эвристическая беседа,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исследова-тельская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диффузии в газах и жидкостях</w:t>
            </w:r>
          </w:p>
        </w:tc>
        <w:tc>
          <w:tcPr>
            <w:tcW w:w="2680" w:type="dxa"/>
            <w:gridSpan w:val="4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и объяснять явление диффузии</w:t>
            </w:r>
          </w:p>
        </w:tc>
        <w:tc>
          <w:tcPr>
            <w:tcW w:w="1005" w:type="dxa"/>
            <w:gridSpan w:val="7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тетрадь</w:t>
            </w:r>
          </w:p>
        </w:tc>
        <w:tc>
          <w:tcPr>
            <w:tcW w:w="2126" w:type="dxa"/>
          </w:tcPr>
          <w:p w:rsidR="00BC3DA3" w:rsidRPr="00BD39E8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Учебник: § 9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Тетрадь-тренажер: с. 14—21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Задачник: с. 8—11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9.</w:t>
            </w:r>
          </w:p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Задачник: с. 8—11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BC3DA3" w:rsidRPr="007959A0" w:rsidTr="00C12110">
        <w:trPr>
          <w:trHeight w:val="1946"/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притяжение и отталкивание молекул. Смачивание и 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несмачивание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Эвристическая беседа,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исследова-тельская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сцепления свинцовых цилиндров</w:t>
            </w:r>
          </w:p>
        </w:tc>
        <w:tc>
          <w:tcPr>
            <w:tcW w:w="2680" w:type="dxa"/>
            <w:gridSpan w:val="4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 / 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понятия «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вза-имодействие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 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-кого использования взаимодействий</w:t>
            </w:r>
          </w:p>
        </w:tc>
        <w:tc>
          <w:tcPr>
            <w:tcW w:w="1005" w:type="dxa"/>
            <w:gridSpan w:val="7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10.11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14—21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8—11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10, 11 (конспект).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8—11.</w:t>
            </w:r>
          </w:p>
        </w:tc>
      </w:tr>
      <w:tr w:rsidR="00BC3DA3" w:rsidRPr="007959A0" w:rsidTr="00C12110">
        <w:trPr>
          <w:trHeight w:val="1789"/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, эвристическая беседа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сжимаемости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га-зов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, сохранения объема жидкости при изменении формы сосуда</w:t>
            </w:r>
          </w:p>
        </w:tc>
        <w:tc>
          <w:tcPr>
            <w:tcW w:w="2680" w:type="dxa"/>
            <w:gridSpan w:val="4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и объяснять различие свойств вещества в разных агрегатных состояниях</w:t>
            </w:r>
          </w:p>
        </w:tc>
        <w:tc>
          <w:tcPr>
            <w:tcW w:w="1005" w:type="dxa"/>
            <w:gridSpan w:val="7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12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14—21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8—11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12.</w:t>
            </w:r>
          </w:p>
        </w:tc>
      </w:tr>
      <w:tr w:rsidR="00BC3DA3" w:rsidRPr="007959A0" w:rsidTr="00C12110">
        <w:trPr>
          <w:trHeight w:val="1062"/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693" w:type="dxa"/>
          </w:tcPr>
          <w:p w:rsidR="00BC3DA3" w:rsidRPr="002161BD" w:rsidRDefault="00A30811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Обобщение темы. </w:t>
            </w:r>
            <w:r w:rsidR="002403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</w:t>
            </w:r>
            <w:r w:rsidR="00BC3DA3"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  <w:r w:rsidR="00BC3DA3"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«Строение вещества».</w:t>
            </w:r>
            <w:r w:rsidR="008C6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мин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985" w:type="dxa"/>
          </w:tcPr>
          <w:p w:rsidR="00BC3DA3" w:rsidRPr="002161BD" w:rsidRDefault="00BC3DA3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материалы: сборники познавательных и развивающих заданий по теме</w:t>
            </w:r>
          </w:p>
        </w:tc>
        <w:tc>
          <w:tcPr>
            <w:tcW w:w="2680" w:type="dxa"/>
            <w:gridSpan w:val="4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физические явления на основе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лений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строении вещества</w:t>
            </w:r>
          </w:p>
        </w:tc>
        <w:tc>
          <w:tcPr>
            <w:tcW w:w="1005" w:type="dxa"/>
            <w:gridSpan w:val="7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Тетрадь-экзаменатор, с. 10—15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8"/>
            <w:shd w:val="clear" w:color="auto" w:fill="FFFFFF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ДВИ</w:t>
            </w:r>
            <w:r w:rsidR="00171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ЖЕНИЕ, ВЗАИМОДЕЙСТВИЕ, МАССА (11</w:t>
            </w: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часов)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8C67A8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 движение.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Объяснение, демонстрации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примеров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меха-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нического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движения, относите-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льности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механи-ческого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2680" w:type="dxa"/>
            <w:gridSpan w:val="4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 / 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понятий: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«путь»,  «траектория»,  «относительность движения»; </w:t>
            </w: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оп-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ределять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 траектории и пройденный путь в различных системах отсчета</w:t>
            </w:r>
          </w:p>
        </w:tc>
        <w:tc>
          <w:tcPr>
            <w:tcW w:w="1005" w:type="dxa"/>
            <w:gridSpan w:val="7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13.</w:t>
            </w:r>
          </w:p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Тетрадь-тренажер: с. 22-37.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11—14.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13.</w:t>
            </w:r>
          </w:p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Задачник: с. 11—14.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8C67A8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равномерного прямолинейного движения.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равномерного прямолинейного движения</w:t>
            </w:r>
          </w:p>
        </w:tc>
        <w:tc>
          <w:tcPr>
            <w:tcW w:w="2680" w:type="dxa"/>
            <w:gridSpan w:val="4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понятий: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«путь»,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«скорость»;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рав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-номерное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прямо-линейное движение</w:t>
            </w:r>
          </w:p>
        </w:tc>
        <w:tc>
          <w:tcPr>
            <w:tcW w:w="1005" w:type="dxa"/>
            <w:gridSpan w:val="7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14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22—37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11—14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Электронное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Учебник: § 14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11—14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8C67A8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Средняя скорость. Ускорение.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средней скорости и ускорения.</w:t>
            </w:r>
          </w:p>
        </w:tc>
        <w:tc>
          <w:tcPr>
            <w:tcW w:w="2680" w:type="dxa"/>
            <w:gridSpan w:val="4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понятий: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«ускорение»,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«средняя скорость» </w:t>
            </w:r>
          </w:p>
        </w:tc>
        <w:tc>
          <w:tcPr>
            <w:tcW w:w="1005" w:type="dxa"/>
            <w:gridSpan w:val="7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2126" w:type="dxa"/>
          </w:tcPr>
          <w:p w:rsidR="00BC3DA3" w:rsidRPr="00BD39E8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>Учебник: § 15</w:t>
            </w:r>
            <w:r w:rsidRPr="00BD39E8">
              <w:rPr>
                <w:rFonts w:ascii="Times New Roman" w:eastAsia="Calibri" w:hAnsi="Times New Roman" w:cs="Times New Roman"/>
              </w:rPr>
              <w:br/>
              <w:t>Тетрадь-тренажер: с. 22—37</w:t>
            </w:r>
            <w:r w:rsidRPr="00BD39E8">
              <w:rPr>
                <w:rFonts w:ascii="Times New Roman" w:eastAsia="Calibri" w:hAnsi="Times New Roman" w:cs="Times New Roman"/>
              </w:rPr>
              <w:br/>
              <w:t>Задачник: с. 11—14</w:t>
            </w:r>
            <w:r w:rsidRPr="00BD39E8">
              <w:rPr>
                <w:rFonts w:ascii="Times New Roman" w:eastAsia="Calibri" w:hAnsi="Times New Roman" w:cs="Times New Roman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15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22—37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11—14</w:t>
            </w:r>
          </w:p>
        </w:tc>
      </w:tr>
      <w:tr w:rsidR="00BC3DA3" w:rsidRPr="007959A0" w:rsidTr="00BD39E8">
        <w:trPr>
          <w:trHeight w:val="2262"/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8C67A8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4F2D89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4F2D89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«Скорость».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материалы: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сбор-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развиваю-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щих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по теме, сборники тестовых заданий</w:t>
            </w:r>
          </w:p>
        </w:tc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на расчет скорости, пути и времени движения</w:t>
            </w:r>
          </w:p>
        </w:tc>
        <w:tc>
          <w:tcPr>
            <w:tcW w:w="1025" w:type="dxa"/>
            <w:gridSpan w:val="8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2126" w:type="dxa"/>
          </w:tcPr>
          <w:p w:rsidR="00BC3DA3" w:rsidRPr="00BD39E8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>Учебник: с. 48—49</w:t>
            </w:r>
            <w:r w:rsidRPr="00BD39E8">
              <w:rPr>
                <w:rFonts w:ascii="Times New Roman" w:eastAsia="Calibri" w:hAnsi="Times New Roman" w:cs="Times New Roman"/>
              </w:rPr>
              <w:br/>
              <w:t>Тетрадь-тренажер: с. 22—37</w:t>
            </w:r>
            <w:r w:rsidRPr="00BD39E8">
              <w:rPr>
                <w:rFonts w:ascii="Times New Roman" w:eastAsia="Calibri" w:hAnsi="Times New Roman" w:cs="Times New Roman"/>
              </w:rPr>
              <w:br/>
              <w:t>Задачник: с. 11—14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Задачник: с. 11—14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8C67A8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Инерция.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яв-ления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инерции (лабораторное оборудование: на-бор по механике)</w:t>
            </w:r>
          </w:p>
        </w:tc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и объяснять явление инерции</w:t>
            </w:r>
          </w:p>
        </w:tc>
        <w:tc>
          <w:tcPr>
            <w:tcW w:w="1025" w:type="dxa"/>
            <w:gridSpan w:val="8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16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22—37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</w:t>
            </w:r>
            <w:r w:rsidR="001D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 14—16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16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22—37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14—16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1D5EBD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1D5EBD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D5EBD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5EBD" w:rsidRPr="001D5EBD" w:rsidRDefault="001D5EBD" w:rsidP="001D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1D5EBD" w:rsidRPr="002161BD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5EBD" w:rsidRPr="002161BD" w:rsidRDefault="001D5EBD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1D5EBD" w:rsidRPr="002161BD" w:rsidRDefault="001D5EBD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8"/>
            <w:tcBorders>
              <w:left w:val="single" w:sz="4" w:space="0" w:color="auto"/>
            </w:tcBorders>
          </w:tcPr>
          <w:p w:rsidR="001D5EBD" w:rsidRDefault="001D5EBD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EBD" w:rsidRPr="002161BD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1D5EBD" w:rsidRPr="002161BD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7A8" w:rsidRPr="007959A0" w:rsidTr="008C67A8">
        <w:trPr>
          <w:trHeight w:val="480"/>
          <w:jc w:val="center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FFFFFF"/>
          </w:tcPr>
          <w:p w:rsidR="008C67A8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8C67A8" w:rsidRPr="007959A0" w:rsidRDefault="008C67A8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67A8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DC5DF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67A8" w:rsidRPr="002161BD" w:rsidRDefault="008C67A8" w:rsidP="007959A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тел и масса. </w:t>
            </w:r>
          </w:p>
        </w:tc>
        <w:tc>
          <w:tcPr>
            <w:tcW w:w="1701" w:type="dxa"/>
            <w:vMerge w:val="restart"/>
          </w:tcPr>
          <w:p w:rsidR="008C67A8" w:rsidRPr="002161BD" w:rsidRDefault="008C67A8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беседа, исследовательская работа</w:t>
            </w:r>
          </w:p>
        </w:tc>
        <w:tc>
          <w:tcPr>
            <w:tcW w:w="1985" w:type="dxa"/>
            <w:vMerge w:val="restart"/>
          </w:tcPr>
          <w:p w:rsidR="008C67A8" w:rsidRPr="002161BD" w:rsidRDefault="008C67A8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взаимодействия тел</w:t>
            </w:r>
          </w:p>
        </w:tc>
        <w:tc>
          <w:tcPr>
            <w:tcW w:w="2660" w:type="dxa"/>
            <w:gridSpan w:val="3"/>
            <w:vMerge w:val="restart"/>
            <w:tcBorders>
              <w:right w:val="single" w:sz="4" w:space="0" w:color="auto"/>
            </w:tcBorders>
          </w:tcPr>
          <w:p w:rsidR="008C67A8" w:rsidRPr="002161BD" w:rsidRDefault="008C67A8" w:rsidP="007959A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 / 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величины «масса». </w:t>
            </w:r>
          </w:p>
          <w:p w:rsidR="008C67A8" w:rsidRPr="002161BD" w:rsidRDefault="008C67A8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измерять массу тела, выражать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резуль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-таты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измерений в СИ</w:t>
            </w:r>
          </w:p>
        </w:tc>
        <w:tc>
          <w:tcPr>
            <w:tcW w:w="1025" w:type="dxa"/>
            <w:gridSpan w:val="8"/>
            <w:vMerge w:val="restart"/>
            <w:tcBorders>
              <w:left w:val="single" w:sz="4" w:space="0" w:color="auto"/>
            </w:tcBorders>
          </w:tcPr>
          <w:p w:rsidR="008C67A8" w:rsidRPr="002161BD" w:rsidRDefault="008C67A8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  <w:vMerge w:val="restart"/>
          </w:tcPr>
          <w:p w:rsidR="008C67A8" w:rsidRPr="002161BD" w:rsidRDefault="008C67A8" w:rsidP="007959A0">
            <w:pPr>
              <w:tabs>
                <w:tab w:val="left" w:pos="2601"/>
                <w:tab w:val="left" w:pos="2733"/>
              </w:tabs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10 Электронное приложение</w:t>
            </w:r>
          </w:p>
        </w:tc>
        <w:tc>
          <w:tcPr>
            <w:tcW w:w="2176" w:type="dxa"/>
            <w:vMerge w:val="restart"/>
          </w:tcPr>
          <w:p w:rsidR="008C67A8" w:rsidRPr="002161BD" w:rsidRDefault="008C67A8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10.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8C67A8" w:rsidRPr="007959A0" w:rsidTr="008C67A8">
        <w:trPr>
          <w:trHeight w:val="1440"/>
          <w:jc w:val="center"/>
        </w:trPr>
        <w:tc>
          <w:tcPr>
            <w:tcW w:w="647" w:type="dxa"/>
            <w:tcBorders>
              <w:top w:val="single" w:sz="4" w:space="0" w:color="auto"/>
            </w:tcBorders>
            <w:shd w:val="clear" w:color="auto" w:fill="FFFFFF"/>
          </w:tcPr>
          <w:p w:rsidR="008C67A8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67A8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8C67A8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C67A8" w:rsidRPr="002161BD" w:rsidRDefault="008C67A8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4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массы тела на уравновешенных рычажных весах».</w:t>
            </w:r>
          </w:p>
        </w:tc>
        <w:tc>
          <w:tcPr>
            <w:tcW w:w="1701" w:type="dxa"/>
            <w:vMerge/>
          </w:tcPr>
          <w:p w:rsidR="008C67A8" w:rsidRPr="002161BD" w:rsidRDefault="008C67A8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67A8" w:rsidRPr="002161BD" w:rsidRDefault="008C67A8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right w:val="single" w:sz="4" w:space="0" w:color="auto"/>
            </w:tcBorders>
          </w:tcPr>
          <w:p w:rsidR="008C67A8" w:rsidRPr="002161BD" w:rsidRDefault="008C67A8" w:rsidP="007959A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</w:tcBorders>
          </w:tcPr>
          <w:p w:rsidR="008C67A8" w:rsidRDefault="008C67A8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67A8" w:rsidRPr="002161BD" w:rsidRDefault="008C67A8" w:rsidP="007959A0">
            <w:pPr>
              <w:tabs>
                <w:tab w:val="left" w:pos="2601"/>
                <w:tab w:val="left" w:pos="2733"/>
              </w:tabs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8C67A8" w:rsidRPr="002161BD" w:rsidRDefault="008C67A8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Плотность вещества. 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Объяснение, беседа,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самостоятель-ная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учебником и справочниками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Наглядные пособия,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учебная литература</w:t>
            </w:r>
          </w:p>
        </w:tc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 / 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величин «масса»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«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плот-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зада-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расчет массы и объема тела по его плотности</w:t>
            </w:r>
          </w:p>
        </w:tc>
        <w:tc>
          <w:tcPr>
            <w:tcW w:w="1025" w:type="dxa"/>
            <w:gridSpan w:val="8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A36CE9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CE9">
              <w:rPr>
                <w:rFonts w:ascii="Times New Roman" w:eastAsia="Calibri" w:hAnsi="Times New Roman" w:cs="Times New Roman"/>
              </w:rPr>
              <w:t>Учебник: § 18</w:t>
            </w:r>
            <w:r w:rsidRPr="00A36CE9">
              <w:rPr>
                <w:rFonts w:ascii="Times New Roman" w:eastAsia="Calibri" w:hAnsi="Times New Roman" w:cs="Times New Roman"/>
              </w:rPr>
              <w:br/>
              <w:t xml:space="preserve">Тетрадь-тренажер: </w:t>
            </w:r>
            <w:r w:rsidRPr="00A36CE9">
              <w:rPr>
                <w:rFonts w:ascii="Times New Roman" w:eastAsia="Calibri" w:hAnsi="Times New Roman" w:cs="Times New Roman"/>
              </w:rPr>
              <w:lastRenderedPageBreak/>
              <w:t>с. 22—37</w:t>
            </w:r>
            <w:r w:rsidRPr="00A36CE9">
              <w:rPr>
                <w:rFonts w:ascii="Times New Roman" w:eastAsia="Calibri" w:hAnsi="Times New Roman" w:cs="Times New Roman"/>
              </w:rPr>
              <w:br/>
              <w:t>Задачник: с. 14—16</w:t>
            </w:r>
            <w:r w:rsidRPr="00A36CE9">
              <w:rPr>
                <w:rFonts w:ascii="Times New Roman" w:eastAsia="Calibri" w:hAnsi="Times New Roman" w:cs="Times New Roman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Учебник: § 18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Тетрадь-тренажер: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 22—37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14—16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8C6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 № 5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«Определение плотности твердого тела с помощью весов и измерительного цилиндра»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Лабораторное оборудование: набор тел,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ци-линдры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измери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-тельные, учебные весы с гирями</w:t>
            </w:r>
          </w:p>
        </w:tc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измерительные приборы для измерения массы и объема твердых тел</w:t>
            </w:r>
          </w:p>
        </w:tc>
        <w:tc>
          <w:tcPr>
            <w:tcW w:w="1025" w:type="dxa"/>
            <w:gridSpan w:val="8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13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13</w:t>
            </w:r>
          </w:p>
        </w:tc>
      </w:tr>
      <w:tr w:rsidR="00BC3DA3" w:rsidRPr="007959A0" w:rsidTr="00A36CE9">
        <w:trPr>
          <w:trHeight w:val="1711"/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расчет массы, объема и плотности тела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на расчет массы, объема и плотности тела</w:t>
            </w:r>
          </w:p>
        </w:tc>
        <w:tc>
          <w:tcPr>
            <w:tcW w:w="1025" w:type="dxa"/>
            <w:gridSpan w:val="8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образцу</w:t>
            </w:r>
          </w:p>
        </w:tc>
        <w:tc>
          <w:tcPr>
            <w:tcW w:w="2126" w:type="dxa"/>
          </w:tcPr>
          <w:p w:rsidR="00BC3DA3" w:rsidRPr="00A36CE9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6CE9">
              <w:rPr>
                <w:rFonts w:ascii="Times New Roman" w:eastAsia="Calibri" w:hAnsi="Times New Roman" w:cs="Times New Roman"/>
                <w:sz w:val="18"/>
                <w:szCs w:val="18"/>
              </w:rPr>
              <w:t>Тетрадь-экзаменатор: с. 16—21.</w:t>
            </w:r>
          </w:p>
          <w:p w:rsidR="00BC3DA3" w:rsidRPr="00A36CE9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36CE9">
              <w:rPr>
                <w:rFonts w:ascii="Times New Roman" w:eastAsia="Calibri" w:hAnsi="Times New Roman" w:cs="Times New Roman"/>
                <w:sz w:val="18"/>
                <w:szCs w:val="18"/>
              </w:rPr>
              <w:t>Учебник: с. 48—49</w:t>
            </w:r>
            <w:r w:rsidRPr="00A36CE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Тетрадь-тренажер: с. 22—37</w:t>
            </w:r>
            <w:r w:rsidRPr="00A36CE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Задачник: с. 14—16</w:t>
            </w:r>
            <w:r w:rsidRPr="00A36CE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Электронное приложение</w:t>
            </w:r>
            <w:proofErr w:type="gramEnd"/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с. 48—49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22—37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</w:t>
            </w:r>
            <w:r w:rsidR="00A36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 14—16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«Движение, взаимодействие, масса».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Индивидуа-льная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карточкам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Контрольно-измерительные материалы по теме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Движение, взаимодействие, масса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1025" w:type="dxa"/>
            <w:gridSpan w:val="8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Использование опор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Контрольно-измерительные материалы по теме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Движение, взаимодействие, масса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Гл.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8"/>
            <w:shd w:val="clear" w:color="auto" w:fill="FFFFFF"/>
          </w:tcPr>
          <w:p w:rsidR="007959A0" w:rsidRPr="007959A0" w:rsidRDefault="0017153C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СИЛЫ ВОКРУГ НАС (9 </w:t>
            </w:r>
            <w:r w:rsidR="007959A0"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часов)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Сила.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пособия, лабораторное оборудование: набор по механике</w:t>
            </w:r>
          </w:p>
        </w:tc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физической величины «сила»;</w:t>
            </w:r>
          </w:p>
        </w:tc>
        <w:tc>
          <w:tcPr>
            <w:tcW w:w="1045" w:type="dxa"/>
            <w:gridSpan w:val="9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19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Тетрадь-тренажер: с. 38—45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19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Тетрадь-тренажер: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38—45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2B73F3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DC5DF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Сила тяжести.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свободного падения тел, нагляд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пособия, справочная литература </w:t>
            </w:r>
          </w:p>
        </w:tc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закона всемирного тяготения, понятия «сила тяжести»</w:t>
            </w:r>
          </w:p>
        </w:tc>
        <w:tc>
          <w:tcPr>
            <w:tcW w:w="1045" w:type="dxa"/>
            <w:gridSpan w:val="9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20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Тетрадь-тренажер: с. 38—45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20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Тетрадь-тренажер:   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38—45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Равнодействующая сила. Правило сложения сил.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сложения сил; наглядные пособия, лабораторное оборудование: набор по механике</w:t>
            </w:r>
          </w:p>
        </w:tc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равнодействующую сил, направленных вдоль одной прямой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9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21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Тетрадь-тренажер: с. 38—45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21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Тетрадь-тренажер: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38—45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3DA3" w:rsidRPr="007959A0" w:rsidTr="00C12110">
        <w:trPr>
          <w:trHeight w:val="824"/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Сила упругости.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зависимости силы упругости от деформации пружины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возникновения силы упругости и уметь вычислять ее</w:t>
            </w:r>
          </w:p>
        </w:tc>
        <w:tc>
          <w:tcPr>
            <w:tcW w:w="1045" w:type="dxa"/>
            <w:gridSpan w:val="9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22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Тетрадь-тренажер: с. 38—45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22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Тетрадь-тренажер: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38—45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3DA3" w:rsidRPr="007959A0" w:rsidTr="00C12110">
        <w:trPr>
          <w:trHeight w:val="1058"/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Закон Гука. Методы измерения силы. Динамометр.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и лабораторные динамометры</w:t>
            </w:r>
          </w:p>
        </w:tc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 и принцип действия динамометров</w:t>
            </w:r>
          </w:p>
        </w:tc>
        <w:tc>
          <w:tcPr>
            <w:tcW w:w="1045" w:type="dxa"/>
            <w:gridSpan w:val="9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23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Тетрадь-тренажер: с. 38—45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23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Тетрадь-тренажер: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38—45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6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Градуировка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динамометра. Исследование зависимости силы упругости от удлинения пружины. Определение коэффициента упругости пружины»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Лабораторное оборудование: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набор пружин с различной жесткостью, набор грузов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градуировать шкалу измерительного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прибора</w:t>
            </w:r>
          </w:p>
        </w:tc>
        <w:tc>
          <w:tcPr>
            <w:tcW w:w="1065" w:type="dxa"/>
            <w:gridSpan w:val="10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паре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Тетрадь-практикум: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15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Тетрадь-практикум: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15</w:t>
            </w:r>
          </w:p>
        </w:tc>
      </w:tr>
      <w:tr w:rsidR="00BC3DA3" w:rsidRPr="007959A0" w:rsidTr="00C12110">
        <w:trPr>
          <w:trHeight w:val="75"/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Вес тела. Невесомость.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невесомости и перегрузки, учебная литература 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Знать/понимать различие между весом тела и силой тяжести; понимать, что вес тела – вели-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чиина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зависящая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характера движения тела и расположения опоры</w:t>
            </w:r>
          </w:p>
        </w:tc>
        <w:tc>
          <w:tcPr>
            <w:tcW w:w="1065" w:type="dxa"/>
            <w:gridSpan w:val="10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25, 26*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Тетрадь-тренажер: с. 38—45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25, 26*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Тетрадь-тренажер: с. 38—45</w:t>
            </w:r>
          </w:p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1D5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DC5DF6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Сила трения.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силы трения скольжения, силы трения покоя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Уметь описывать и объяснять явление трения, знать способы уменьшения и увеличения трения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10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25: 26*.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Тетрадь-тренажер: с. 38-45.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Задачник: с. 17—20.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25, 26 (конспект).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Тетрадь-тренажер: с. 38-45.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Задачник: с. 17—20.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D5EB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2B73F3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«Силы вокруг нас».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Репродуктивный.</w:t>
            </w:r>
          </w:p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Индивидуа-льная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карточкам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Контрольно-измерительные материалы по теме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Силы вокруг нас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760" w:type="dxa"/>
            <w:gridSpan w:val="9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Использование опор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Контрольно-измерительные материалы по теме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Силы вокруг нас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Гл.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8"/>
            <w:shd w:val="clear" w:color="auto" w:fill="FFFFFF"/>
          </w:tcPr>
          <w:p w:rsidR="007959A0" w:rsidRPr="007959A0" w:rsidRDefault="00A36CE9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 четверть                        </w:t>
            </w:r>
            <w:r w:rsidR="007959A0"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ДАВЛЕНИЕ ТВЕРДЫХ ТЕЛ, ЖИДКОСТЕЙ И ГАЗОВ (10 часов)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твердых тел.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  <w:vMerge w:val="restart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Демонстрация зависимости давления твердого тела на опору от действующей силы и площади опоры</w:t>
            </w:r>
          </w:p>
        </w:tc>
        <w:tc>
          <w:tcPr>
            <w:tcW w:w="2740" w:type="dxa"/>
            <w:gridSpan w:val="8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смысл величины «давление»; 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Работа с учебником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27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46—59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27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давления.</w:t>
            </w:r>
            <w:r w:rsidR="007C1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увеличения и уменьшения давления.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  <w:vMerge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для чего и какими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спосо-бами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уменьшают или увеличивают давление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28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46—59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28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7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давления эталона килограмма»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2740" w:type="dxa"/>
            <w:gridSpan w:val="8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Уметь 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оценивать давление, оказываемое  эталоном килограмма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Тетрадь-практикум,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№ 18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Тетрадь-практикум,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№ 18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Давления газов и жидкостей.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Модель движения молекул газа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Знать / </w:t>
            </w:r>
            <w:proofErr w:type="gramStart"/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понимать</w:t>
            </w:r>
            <w:proofErr w:type="gramEnd"/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чем вызвано давление, как изменится давление газа при его нагрева-</w:t>
            </w:r>
            <w:proofErr w:type="spell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нии</w:t>
            </w:r>
            <w:proofErr w:type="spellEnd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и сжатии, как </w:t>
            </w:r>
            <w:proofErr w:type="spell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изме-ниться</w:t>
            </w:r>
            <w:proofErr w:type="spellEnd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давление жид-кости с увеличением глубины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29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46—59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29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A36CE9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BD39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 Паскаля.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явлений,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объяс-няемых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сущес-твованием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давле-ния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жидкостях и газах.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страция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закона Паскаля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и объяснять давление, создаваемое жидкостями и газами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30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46—59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Учебник, § 30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3DA3" w:rsidRPr="007959A0" w:rsidTr="00C12110">
        <w:trPr>
          <w:trHeight w:val="1321"/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D39E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Сборники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позна-вательных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вивающих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«Давление жидкостей и газов»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рассчитывать давление жидкости на дно и стенки сосуда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Алгоритм, опоры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31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46—59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31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A36CE9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сообщающихся сосудов, модели фонтана; наглядные пособия 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и объяснять, почему однородная жидкость в сообщающихся сосудах находится на одном уровне; </w:t>
            </w: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 сообщающихся сосудов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32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46—59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32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A36CE9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давления в технических устройствах. Гидравлические машины.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гидравлического пресса; наглядные пособия</w:t>
            </w:r>
          </w:p>
        </w:tc>
        <w:tc>
          <w:tcPr>
            <w:tcW w:w="2720" w:type="dxa"/>
            <w:gridSpan w:val="7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/понимать, что такое гидравлические машины и где они применяются</w:t>
            </w:r>
          </w:p>
        </w:tc>
        <w:tc>
          <w:tcPr>
            <w:tcW w:w="965" w:type="dxa"/>
            <w:gridSpan w:val="4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33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46—59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33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</w:tc>
      </w:tr>
      <w:tr w:rsidR="00BC3DA3" w:rsidRPr="007959A0" w:rsidTr="00C12110">
        <w:trPr>
          <w:trHeight w:val="1246"/>
          <w:jc w:val="center"/>
        </w:trPr>
        <w:tc>
          <w:tcPr>
            <w:tcW w:w="647" w:type="dxa"/>
            <w:shd w:val="clear" w:color="auto" w:fill="FFFFFF"/>
          </w:tcPr>
          <w:p w:rsidR="00BC3DA3" w:rsidRPr="00A36CE9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«Давление твердых тел, жидкостей и газов».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Сборники познавательных и развивающих заданий по теме, справочная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720" w:type="dxa"/>
            <w:gridSpan w:val="7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lastRenderedPageBreak/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965" w:type="dxa"/>
            <w:gridSpan w:val="4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46—59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Электронное 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A36CE9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C3DA3" w:rsidRPr="007959A0" w:rsidRDefault="001D5EB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«Давление твердых тел, жидкостей и газов».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Индивидуа-льная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карточкам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Контрольно-измерительные материалы по теме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твердых тел, жидкостей и газов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720" w:type="dxa"/>
            <w:gridSpan w:val="7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965" w:type="dxa"/>
            <w:gridSpan w:val="4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Использование опор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Контрольно-измерительные материалы по теме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твердых тел, жидкостей и газов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Гл. V 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8"/>
            <w:shd w:val="clear" w:color="auto" w:fill="FFFFFF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АТМОСФЕРА И АТМОСФЕРНОЕ ДАВЛЕНИЕ (4 часа)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4067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3DA3" w:rsidRPr="007959A0" w:rsidRDefault="0040673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 Земли.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атмосферного давления  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обнаружения атмосферного давления,</w:t>
            </w:r>
          </w:p>
        </w:tc>
        <w:tc>
          <w:tcPr>
            <w:tcW w:w="2760" w:type="dxa"/>
            <w:gridSpan w:val="9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и объяснять явление атмосферного давления. 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34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60—67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26—31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34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60—67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26—31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40673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BC3DA3"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C3DA3" w:rsidRPr="007959A0" w:rsidRDefault="0040673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измерения давления. Опыт Торричелли. 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измерения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атмо-сферного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давле-ния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барометром-анероидом</w:t>
            </w:r>
          </w:p>
        </w:tc>
        <w:tc>
          <w:tcPr>
            <w:tcW w:w="2760" w:type="dxa"/>
            <w:gridSpan w:val="9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барометры для измерения атмосферного давления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60—67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26—31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60—67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26—31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40673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BC3DA3"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C3DA3" w:rsidRPr="007959A0" w:rsidRDefault="0040673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BD39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Приборы для измерения давления. Решение задач.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различных видов манометров</w:t>
            </w:r>
          </w:p>
        </w:tc>
        <w:tc>
          <w:tcPr>
            <w:tcW w:w="2760" w:type="dxa"/>
            <w:gridSpan w:val="9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 и принципы действия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мано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-метров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барометров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36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60—67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26—31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Учебник, § 36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60—67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26—31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40673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BC3DA3"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C3DA3" w:rsidRPr="007959A0" w:rsidRDefault="0040673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«Атмосфера и атмосферное давление».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Индивидуа-льная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карточкам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760" w:type="dxa"/>
            <w:gridSpan w:val="9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Тетрадь-экзаменатор: с. 36—41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Гл.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8"/>
            <w:shd w:val="clear" w:color="auto" w:fill="FFFFFF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ЗАКОН АРХИМЕДА. ПЛАВАНИЕ ТЕЛ (6 часов)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4067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C3DA3" w:rsidRPr="007959A0" w:rsidRDefault="0040673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Демонстрация наличия выталкивающей силы, направление </w:t>
            </w:r>
            <w:proofErr w:type="gram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выталкиваю-щей</w:t>
            </w:r>
            <w:proofErr w:type="gramEnd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силы.</w:t>
            </w:r>
          </w:p>
        </w:tc>
        <w:tc>
          <w:tcPr>
            <w:tcW w:w="2760" w:type="dxa"/>
            <w:gridSpan w:val="9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Знать / </w:t>
            </w:r>
            <w:proofErr w:type="gramStart"/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понимать</w:t>
            </w:r>
            <w:proofErr w:type="gramEnd"/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как называют силу, кото-рая выталкивает тела, которые погружены в жидкости и газы; чему равна архимедова сила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68—77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31—35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68—77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31—3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40673D" w:rsidP="00406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BC3DA3" w:rsidRPr="007959A0" w:rsidRDefault="0040673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2760" w:type="dxa"/>
            <w:gridSpan w:val="9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Уметь 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измерять на опыте выталкивающую силу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22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22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40673D" w:rsidP="00406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BC3DA3" w:rsidRPr="007959A0" w:rsidRDefault="0040673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8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выталкивающей силы: действующей на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пог-руженное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 жидкость тело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закона Архимеда</w:t>
            </w:r>
          </w:p>
        </w:tc>
        <w:tc>
          <w:tcPr>
            <w:tcW w:w="2760" w:type="dxa"/>
            <w:gridSpan w:val="9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закона Архимеда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38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68—77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31—35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38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68—77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31—35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40673D" w:rsidP="00406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BC3DA3" w:rsidRPr="007959A0" w:rsidRDefault="0040673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Условие плавания тел. Воздухоплавание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</w:tcPr>
          <w:p w:rsidR="00BC3DA3" w:rsidRPr="00A36CE9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CE9">
              <w:rPr>
                <w:rFonts w:ascii="Times New Roman" w:eastAsia="Calibri" w:hAnsi="Times New Roman" w:cs="Times New Roman"/>
              </w:rPr>
              <w:t xml:space="preserve">Демонстрация плавания тел из металла. Демонстрация плавания тел из металла; модели </w:t>
            </w:r>
            <w:r w:rsidRPr="00A36CE9">
              <w:rPr>
                <w:rFonts w:ascii="Times New Roman" w:eastAsia="Calibri" w:hAnsi="Times New Roman" w:cs="Times New Roman"/>
              </w:rPr>
              <w:lastRenderedPageBreak/>
              <w:t xml:space="preserve">судов, наглядные пособия, учебная литература </w:t>
            </w:r>
          </w:p>
        </w:tc>
        <w:tc>
          <w:tcPr>
            <w:tcW w:w="2740" w:type="dxa"/>
            <w:gridSpan w:val="8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принципы плавания тел. </w:t>
            </w: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принципы воздухоплавания и плавания судов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68—77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31—35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Учебник, § 39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68—77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31—35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40673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Pr="007959A0" w:rsidRDefault="0040673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«Закон Архимеда. Плавание тел».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740" w:type="dxa"/>
            <w:gridSpan w:val="8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A36CE9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A36CE9">
              <w:rPr>
                <w:rFonts w:ascii="Times New Roman" w:eastAsia="Calibri" w:hAnsi="Times New Roman" w:cs="Times New Roman"/>
                <w:spacing w:val="-4"/>
              </w:rPr>
              <w:t>Учебник, с. 102—103</w:t>
            </w:r>
          </w:p>
          <w:p w:rsidR="00BC3DA3" w:rsidRPr="00A36CE9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A36CE9">
              <w:rPr>
                <w:rFonts w:ascii="Times New Roman" w:eastAsia="Calibri" w:hAnsi="Times New Roman" w:cs="Times New Roman"/>
                <w:spacing w:val="-4"/>
              </w:rPr>
              <w:t>Тетрадь-тренажер, с. 68—77</w:t>
            </w:r>
          </w:p>
          <w:p w:rsidR="00BC3DA3" w:rsidRPr="00A36CE9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A36CE9">
              <w:rPr>
                <w:rFonts w:ascii="Times New Roman" w:eastAsia="Calibri" w:hAnsi="Times New Roman" w:cs="Times New Roman"/>
                <w:spacing w:val="-4"/>
              </w:rPr>
              <w:t>Задачник, с. 31—35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36CE9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с. 102—103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68—77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31—35</w:t>
            </w:r>
          </w:p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40673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A3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6CE9" w:rsidRPr="007959A0" w:rsidRDefault="0040673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A36C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36CE9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36C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8D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«Закон Архимеда. Плавание тел».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Репродуктивный.</w:t>
            </w:r>
          </w:p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Индивидуа-льная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карточкам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Контрольно-измерительные материалы по теме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твердых тел, жидкостей и газов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740" w:type="dxa"/>
            <w:gridSpan w:val="8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Использование опор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Тетрадь-экзаменатор, с. 42—49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Гл.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8"/>
            <w:shd w:val="clear" w:color="auto" w:fill="FFFFFF"/>
          </w:tcPr>
          <w:p w:rsidR="007959A0" w:rsidRPr="007959A0" w:rsidRDefault="00A36CE9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4 четверть                                       </w:t>
            </w:r>
            <w:r w:rsidR="007959A0"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РАБОТА. МОЩНОСТЬ. ЭНЕРГИЯ (7 часов)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3DA3" w:rsidRPr="007959A0" w:rsidRDefault="00BD39E8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067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механической работы</w:t>
            </w:r>
          </w:p>
        </w:tc>
        <w:tc>
          <w:tcPr>
            <w:tcW w:w="2780" w:type="dxa"/>
            <w:gridSpan w:val="10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Знать/понимать смысл величины «работа»; уметь вычислять </w:t>
            </w:r>
            <w:r w:rsidR="007C18EE">
              <w:rPr>
                <w:rFonts w:ascii="Times New Roman" w:eastAsia="Calibri" w:hAnsi="Times New Roman" w:cs="Times New Roman"/>
                <w:sz w:val="24"/>
                <w:szCs w:val="24"/>
              </w:rPr>
              <w:t>механи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ческую работу для простейших случаев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40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78—87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40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78—87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A36CE9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C3DA3" w:rsidRPr="007959A0" w:rsidRDefault="0040673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Мощность.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материалы, наглядные пособия, справочная литература </w:t>
            </w:r>
          </w:p>
        </w:tc>
        <w:tc>
          <w:tcPr>
            <w:tcW w:w="2780" w:type="dxa"/>
            <w:gridSpan w:val="10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Знать/понимать смысл величины «мощность»; уметь вычислять мощность для простейших случаев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41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78—87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41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78—87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A36CE9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C3DA3" w:rsidRPr="007959A0" w:rsidRDefault="0040673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онно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изменения энергии тела при совершении работы</w:t>
            </w:r>
          </w:p>
        </w:tc>
        <w:tc>
          <w:tcPr>
            <w:tcW w:w="2780" w:type="dxa"/>
            <w:gridSpan w:val="10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Знать/понимать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фи-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зический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кине-тической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потенци-альной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энергии, знать формулы для их вычисления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42, 43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78—87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42, 43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78—87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BC3DA3" w:rsidRPr="007959A0" w:rsidTr="00C12110">
        <w:trPr>
          <w:trHeight w:val="1219"/>
          <w:jc w:val="center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FFFFFF"/>
          </w:tcPr>
          <w:p w:rsidR="00BC3DA3" w:rsidRPr="00A36CE9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3DA3" w:rsidRPr="007959A0" w:rsidRDefault="00BD39E8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0673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Демонстрация превращения механической энергии из одной формы в другую, различные виды маятников </w:t>
            </w:r>
          </w:p>
        </w:tc>
        <w:tc>
          <w:tcPr>
            <w:tcW w:w="278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Знать/понимать смысл закона сохранения механической энергии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44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78—87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  <w:vMerge w:val="restart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44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78—87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BC3DA3" w:rsidRPr="007959A0" w:rsidTr="00C12110">
        <w:trPr>
          <w:trHeight w:val="294"/>
          <w:jc w:val="center"/>
        </w:trPr>
        <w:tc>
          <w:tcPr>
            <w:tcW w:w="647" w:type="dxa"/>
            <w:tcBorders>
              <w:top w:val="single" w:sz="4" w:space="0" w:color="auto"/>
            </w:tcBorders>
            <w:shd w:val="clear" w:color="auto" w:fill="FFFFFF"/>
          </w:tcPr>
          <w:p w:rsidR="00BC3DA3" w:rsidRDefault="00BC3DA3" w:rsidP="007959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36CE9" w:rsidRPr="007959A0" w:rsidRDefault="00A36CE9" w:rsidP="007959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C3DA3" w:rsidRPr="007959A0" w:rsidRDefault="0040673D" w:rsidP="007959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C3DA3" w:rsidRPr="002161BD" w:rsidRDefault="00BC3DA3" w:rsidP="007959A0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Работа. Мощность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Репродуктивный.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Сборники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поз-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навательных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развивающих заданий по теме, справочная литература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104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45*, 46*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78—87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  <w:vMerge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40673D" w:rsidRDefault="00BC3DA3" w:rsidP="004067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A36CE9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C3DA3" w:rsidRPr="007959A0" w:rsidRDefault="00BD39E8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067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9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изменения потенциальной и кинетической энергии тела при движении тела по наклонной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плоскости».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Практикум 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Уметь 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определять </w:t>
            </w:r>
            <w:proofErr w:type="gram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из-</w:t>
            </w:r>
            <w:proofErr w:type="spell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менение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потенциальной и кинетической энергии шарика, движущегося по наклонной плоскости</w:t>
            </w:r>
          </w:p>
        </w:tc>
        <w:tc>
          <w:tcPr>
            <w:tcW w:w="1045" w:type="dxa"/>
            <w:gridSpan w:val="9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26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26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A36CE9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C3DA3" w:rsidRPr="007959A0" w:rsidRDefault="00BD39E8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067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6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«Работа. Мощность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нергия».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Индивидуа-льная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карточкам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Сборники </w:t>
            </w: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позна-вательных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вивающих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зада-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теме, 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спра-вочная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1045" w:type="dxa"/>
            <w:gridSpan w:val="9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Исп. опор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Тетрадь-экзаменатор, с. 50—57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Гл.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8"/>
            <w:shd w:val="clear" w:color="auto" w:fill="FFFFFF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ПРОСТЫЕ МЕХАНИЗМЫ. «ЗОЛОТОЕ ПРАВИЛО» МЕХАНИКИ (7 часов)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0651D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3DA3" w:rsidRPr="007959A0" w:rsidRDefault="0040673D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C3DA3" w:rsidRPr="007959A0" w:rsidRDefault="0040673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36CE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Рычаг и наклонная плоскость.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механи-змов</w:t>
            </w:r>
            <w:proofErr w:type="spell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; учебная литература. Демонстрация рычага</w:t>
            </w:r>
          </w:p>
        </w:tc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простых механизмов и их применение</w:t>
            </w:r>
          </w:p>
        </w:tc>
        <w:tc>
          <w:tcPr>
            <w:tcW w:w="1025" w:type="dxa"/>
            <w:gridSpan w:val="8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88—95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39—45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88—95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40673D" w:rsidRDefault="0040673D" w:rsidP="00406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C3DA3" w:rsidRPr="007959A0" w:rsidRDefault="0040673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 № 10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«Проверка условия равновесия рычага»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Уметь </w:t>
            </w:r>
            <w:proofErr w:type="gram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эксперимента-</w:t>
            </w:r>
            <w:proofErr w:type="spell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льно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выяснять, при каком соотношении сил и их  плеч рычаг находится в равновесии</w:t>
            </w:r>
          </w:p>
        </w:tc>
        <w:tc>
          <w:tcPr>
            <w:tcW w:w="1065" w:type="dxa"/>
            <w:gridSpan w:val="10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27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 № 27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40673D" w:rsidP="00406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C3DA3" w:rsidRPr="007959A0" w:rsidRDefault="0040673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Блок и система блоков. «Золотое правило» механики. Коэффициент полезного действия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 </w:t>
            </w:r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не-подвижные</w:t>
            </w:r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блоки, полиспасты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объяснять, где и для чего применяются блоки</w:t>
            </w:r>
          </w:p>
        </w:tc>
        <w:tc>
          <w:tcPr>
            <w:tcW w:w="1065" w:type="dxa"/>
            <w:gridSpan w:val="10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48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88—95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39—45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48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88—95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40673D" w:rsidP="00406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BC3DA3" w:rsidRPr="007959A0" w:rsidRDefault="0040673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«Золотое правило» механики. Коэффициент полезного действия.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Информационно-развивающий, частично-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поисковый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Лабораторное оборудование: наборы по механике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«золотого правила механики».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КПД, уметь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вычислять КПД простых механизмов</w:t>
            </w:r>
          </w:p>
        </w:tc>
        <w:tc>
          <w:tcPr>
            <w:tcW w:w="1065" w:type="dxa"/>
            <w:gridSpan w:val="10"/>
            <w:tcBorders>
              <w:left w:val="single" w:sz="4" w:space="0" w:color="auto"/>
            </w:tcBorders>
          </w:tcPr>
          <w:p w:rsidR="00BC3DA3" w:rsidRPr="00BC3DA3" w:rsidRDefault="00BC3DA3" w:rsidP="007959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C3DA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обзор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49, 50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88—95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39—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45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Учебник, § 49, 50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88—95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40673D" w:rsidP="00406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FFFFFF"/>
          </w:tcPr>
          <w:p w:rsidR="00BC3DA3" w:rsidRPr="007959A0" w:rsidRDefault="0040673D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  <w:shd w:val="clear" w:color="auto" w:fill="FFFFFF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11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коэффициента полезного действия наклонной плоскости».</w:t>
            </w:r>
          </w:p>
        </w:tc>
        <w:tc>
          <w:tcPr>
            <w:tcW w:w="1701" w:type="dxa"/>
            <w:shd w:val="clear" w:color="auto" w:fill="FFFFFF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  <w:shd w:val="clear" w:color="auto" w:fill="FFFFFF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Лабораторное оборудование: наборы по механике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shd w:val="clear" w:color="auto" w:fill="FFFFFF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КПД, уметь вычислять КПД простых механизмов</w:t>
            </w:r>
          </w:p>
        </w:tc>
        <w:tc>
          <w:tcPr>
            <w:tcW w:w="1065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  <w:shd w:val="clear" w:color="auto" w:fill="FFFFFF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Тетрадь-практикум,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№ 28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FFFFFF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Тетрадь-практикум, л/</w:t>
            </w:r>
            <w:proofErr w:type="gramStart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</w:t>
            </w:r>
            <w:proofErr w:type="gramEnd"/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№ 28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82366" w:rsidP="00182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C3DA3" w:rsidRDefault="0040673D" w:rsidP="00F72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  <w:p w:rsidR="00BC3DA3" w:rsidRPr="007959A0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1065" w:type="dxa"/>
            <w:gridSpan w:val="10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с. 130—131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88—95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39—45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с. 130—131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88—95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182366" w:rsidP="00182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BC3DA3" w:rsidRPr="007959A0" w:rsidRDefault="00182366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7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«Простые механи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змы. «Золотое правило» механики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Репродуктивный.</w:t>
            </w:r>
          </w:p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Индивидуа-льная</w:t>
            </w:r>
            <w:proofErr w:type="spellEnd"/>
            <w:proofErr w:type="gramEnd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карточкам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</w:tcBorders>
          </w:tcPr>
          <w:p w:rsidR="00BC3DA3" w:rsidRPr="002161BD" w:rsidRDefault="007C18EE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Исп. опор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Тетрадь-экзаменатор, с. 58—63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8"/>
            <w:shd w:val="clear" w:color="auto" w:fill="FFFFFF"/>
          </w:tcPr>
          <w:p w:rsidR="007959A0" w:rsidRPr="007959A0" w:rsidRDefault="00E979C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ПОВТОРЕНИЕ (3</w:t>
            </w:r>
            <w:r w:rsidR="007C18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ч</w:t>
            </w:r>
            <w:r w:rsidR="007959A0"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C3DA3" w:rsidRPr="007959A0" w:rsidTr="00C12110">
        <w:trPr>
          <w:jc w:val="center"/>
        </w:trPr>
        <w:tc>
          <w:tcPr>
            <w:tcW w:w="647" w:type="dxa"/>
            <w:shd w:val="clear" w:color="auto" w:fill="FFFFFF"/>
          </w:tcPr>
          <w:p w:rsidR="00E979CA" w:rsidRPr="007959A0" w:rsidRDefault="00182366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C3DA3" w:rsidRDefault="00182366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21.05</w:t>
            </w:r>
          </w:p>
          <w:p w:rsidR="00182366" w:rsidRDefault="00182366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366" w:rsidRDefault="00182366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26.05</w:t>
            </w:r>
          </w:p>
          <w:p w:rsidR="00182366" w:rsidRPr="007959A0" w:rsidRDefault="00182366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693" w:type="dxa"/>
          </w:tcPr>
          <w:p w:rsidR="00182366" w:rsidRDefault="00182366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182366" w:rsidRDefault="00182366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182366" w:rsidRDefault="00182366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985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212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Тетрадь-экзаменатор, с. 64—75</w:t>
            </w:r>
          </w:p>
        </w:tc>
        <w:tc>
          <w:tcPr>
            <w:tcW w:w="2176" w:type="dxa"/>
          </w:tcPr>
          <w:p w:rsidR="00BC3DA3" w:rsidRPr="007959A0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</w:tr>
      <w:tr w:rsidR="00F726FF" w:rsidRPr="007959A0" w:rsidTr="00F726FF">
        <w:trPr>
          <w:jc w:val="center"/>
        </w:trPr>
        <w:tc>
          <w:tcPr>
            <w:tcW w:w="15864" w:type="dxa"/>
            <w:gridSpan w:val="18"/>
            <w:shd w:val="clear" w:color="auto" w:fill="FFFFFF"/>
          </w:tcPr>
          <w:p w:rsidR="00F726FF" w:rsidRPr="00182366" w:rsidRDefault="00F726FF" w:rsidP="00182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 по</w:t>
            </w:r>
            <w:r w:rsidR="00171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программе 68 ч, фактически – 68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  <w:r w:rsidR="00BA7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7998">
              <w:rPr>
                <w:rFonts w:ascii="Times New Roman" w:hAnsi="Times New Roman"/>
                <w:sz w:val="24"/>
                <w:szCs w:val="24"/>
              </w:rPr>
              <w:t>Контрольных работ -7, лабораторных – 11ч.</w:t>
            </w:r>
          </w:p>
        </w:tc>
      </w:tr>
    </w:tbl>
    <w:p w:rsidR="00E979CA" w:rsidRDefault="00E979CA" w:rsidP="00E979CA">
      <w:pPr>
        <w:pStyle w:val="af5"/>
        <w:spacing w:after="0" w:line="240" w:lineRule="auto"/>
        <w:ind w:left="1429"/>
        <w:rPr>
          <w:sz w:val="28"/>
          <w:szCs w:val="28"/>
        </w:rPr>
      </w:pPr>
    </w:p>
    <w:p w:rsidR="00E979CA" w:rsidRPr="00916FA9" w:rsidRDefault="00E979CA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СОГЛАСОВАНО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916FA9">
        <w:rPr>
          <w:sz w:val="28"/>
          <w:szCs w:val="28"/>
        </w:rPr>
        <w:t xml:space="preserve">  </w:t>
      </w:r>
      <w:proofErr w:type="spellStart"/>
      <w:proofErr w:type="gramStart"/>
      <w:r w:rsidRPr="00916FA9">
        <w:rPr>
          <w:sz w:val="28"/>
          <w:szCs w:val="28"/>
        </w:rPr>
        <w:t>СОГЛАСОВАНО</w:t>
      </w:r>
      <w:proofErr w:type="spellEnd"/>
      <w:proofErr w:type="gramEnd"/>
    </w:p>
    <w:p w:rsidR="00E979CA" w:rsidRPr="00916FA9" w:rsidRDefault="00E979CA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Протокол заседания                                             </w:t>
      </w:r>
      <w:r>
        <w:rPr>
          <w:sz w:val="28"/>
          <w:szCs w:val="28"/>
        </w:rPr>
        <w:t xml:space="preserve">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916FA9">
        <w:rPr>
          <w:sz w:val="28"/>
          <w:szCs w:val="28"/>
        </w:rPr>
        <w:t xml:space="preserve">   Протокол заседания</w:t>
      </w:r>
    </w:p>
    <w:p w:rsidR="00E979CA" w:rsidRPr="00916FA9" w:rsidRDefault="00E979CA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ШМО учителей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916F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16FA9">
        <w:rPr>
          <w:sz w:val="28"/>
          <w:szCs w:val="28"/>
        </w:rPr>
        <w:t>методического совета</w:t>
      </w:r>
    </w:p>
    <w:p w:rsidR="00E979CA" w:rsidRPr="00916FA9" w:rsidRDefault="000651D0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>
        <w:rPr>
          <w:sz w:val="28"/>
          <w:szCs w:val="28"/>
        </w:rPr>
        <w:t>е</w:t>
      </w:r>
      <w:r w:rsidR="00E979CA" w:rsidRPr="00916FA9">
        <w:rPr>
          <w:sz w:val="28"/>
          <w:szCs w:val="28"/>
        </w:rPr>
        <w:t>стест</w:t>
      </w:r>
      <w:r>
        <w:rPr>
          <w:sz w:val="28"/>
          <w:szCs w:val="28"/>
        </w:rPr>
        <w:t>в</w:t>
      </w:r>
      <w:r w:rsidR="00E979CA" w:rsidRPr="00916FA9">
        <w:rPr>
          <w:sz w:val="28"/>
          <w:szCs w:val="28"/>
        </w:rPr>
        <w:t>енн</w:t>
      </w:r>
      <w:proofErr w:type="gramStart"/>
      <w:r w:rsidR="00E979CA" w:rsidRPr="00916FA9">
        <w:rPr>
          <w:sz w:val="28"/>
          <w:szCs w:val="28"/>
        </w:rPr>
        <w:t>о-</w:t>
      </w:r>
      <w:proofErr w:type="gramEnd"/>
      <w:r w:rsidR="00E979CA" w:rsidRPr="00916FA9">
        <w:rPr>
          <w:sz w:val="28"/>
          <w:szCs w:val="28"/>
        </w:rPr>
        <w:t xml:space="preserve"> научного цикла                                  </w:t>
      </w:r>
      <w:r w:rsidR="00E979CA">
        <w:rPr>
          <w:sz w:val="28"/>
          <w:szCs w:val="28"/>
        </w:rPr>
        <w:t xml:space="preserve">                                             </w:t>
      </w:r>
      <w:r w:rsidR="00E979CA" w:rsidRPr="00916FA9">
        <w:rPr>
          <w:sz w:val="28"/>
          <w:szCs w:val="28"/>
        </w:rPr>
        <w:t xml:space="preserve"> МБОУ ТСОШ №3</w:t>
      </w:r>
    </w:p>
    <w:p w:rsidR="00E979CA" w:rsidRPr="00916FA9" w:rsidRDefault="000651D0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695D">
        <w:rPr>
          <w:sz w:val="28"/>
          <w:szCs w:val="28"/>
        </w:rPr>
        <w:t>28.08.2019</w:t>
      </w:r>
      <w:r w:rsidR="00E979CA" w:rsidRPr="00B9695D">
        <w:rPr>
          <w:sz w:val="28"/>
          <w:szCs w:val="28"/>
        </w:rPr>
        <w:t xml:space="preserve"> года №1                                                                                          </w:t>
      </w:r>
      <w:r w:rsidRPr="00B9695D">
        <w:rPr>
          <w:sz w:val="28"/>
          <w:szCs w:val="28"/>
        </w:rPr>
        <w:t xml:space="preserve">от </w:t>
      </w:r>
      <w:r w:rsidR="00B9695D">
        <w:rPr>
          <w:sz w:val="28"/>
          <w:szCs w:val="28"/>
        </w:rPr>
        <w:t>29.08.2019</w:t>
      </w:r>
      <w:r w:rsidR="00E979CA" w:rsidRPr="00B9695D">
        <w:rPr>
          <w:sz w:val="28"/>
          <w:szCs w:val="28"/>
        </w:rPr>
        <w:t xml:space="preserve"> года №</w:t>
      </w:r>
      <w:r w:rsidR="00E979CA" w:rsidRPr="00916FA9">
        <w:rPr>
          <w:sz w:val="28"/>
          <w:szCs w:val="28"/>
        </w:rPr>
        <w:t>1</w:t>
      </w:r>
    </w:p>
    <w:p w:rsidR="00E979CA" w:rsidRPr="00916FA9" w:rsidRDefault="00E979CA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 ______________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16FA9">
        <w:rPr>
          <w:sz w:val="28"/>
          <w:szCs w:val="28"/>
        </w:rPr>
        <w:t>Зам. директора по УВР</w:t>
      </w:r>
    </w:p>
    <w:p w:rsidR="00E979CA" w:rsidRPr="00916FA9" w:rsidRDefault="00E979CA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     Гринева Т.В.</w:t>
      </w:r>
    </w:p>
    <w:p w:rsidR="00E979CA" w:rsidRPr="00916FA9" w:rsidRDefault="00E979CA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16FA9">
        <w:rPr>
          <w:sz w:val="28"/>
          <w:szCs w:val="28"/>
        </w:rPr>
        <w:t xml:space="preserve">________Н.Ю. </w:t>
      </w:r>
      <w:proofErr w:type="spellStart"/>
      <w:r w:rsidRPr="00916FA9">
        <w:rPr>
          <w:sz w:val="28"/>
          <w:szCs w:val="28"/>
        </w:rPr>
        <w:t>Сизова</w:t>
      </w:r>
      <w:proofErr w:type="spellEnd"/>
    </w:p>
    <w:p w:rsidR="00E979CA" w:rsidRPr="007959A0" w:rsidRDefault="00E979CA" w:rsidP="00E979C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59A0" w:rsidRPr="007959A0" w:rsidRDefault="007959A0" w:rsidP="007959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59A0" w:rsidRPr="007959A0" w:rsidSect="00E47761">
          <w:headerReference w:type="even" r:id="rId12"/>
          <w:headerReference w:type="default" r:id="rId13"/>
          <w:pgSz w:w="16838" w:h="11906" w:orient="landscape" w:code="9"/>
          <w:pgMar w:top="707" w:right="1134" w:bottom="1985" w:left="1134" w:header="567" w:footer="0" w:gutter="0"/>
          <w:cols w:space="708"/>
          <w:titlePg/>
          <w:docGrid w:linePitch="360"/>
        </w:sectPr>
      </w:pPr>
    </w:p>
    <w:p w:rsidR="007959A0" w:rsidRPr="002161BD" w:rsidRDefault="007959A0" w:rsidP="002161B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959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УЧЕБНО-МЕТОДИЧЕСКОЕ И МАТЕРИАЛЬНО-ТЕХНИЧЕСКОЕ ОБЕСПЕЧЕНИЕ</w:t>
      </w:r>
    </w:p>
    <w:p w:rsidR="007959A0" w:rsidRPr="002161BD" w:rsidRDefault="007959A0" w:rsidP="007959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59A0">
        <w:rPr>
          <w:rFonts w:ascii="Times New Roman" w:eastAsia="Calibri" w:hAnsi="Times New Roman" w:cs="Times New Roman"/>
          <w:b/>
          <w:sz w:val="28"/>
          <w:szCs w:val="28"/>
        </w:rPr>
        <w:t>Перечень изданий учебно-методических комплектов «Сферы» по физике для основной школы</w:t>
      </w:r>
    </w:p>
    <w:p w:rsidR="007959A0" w:rsidRPr="007959A0" w:rsidRDefault="007959A0" w:rsidP="007959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59A0">
        <w:rPr>
          <w:rFonts w:ascii="Times New Roman" w:eastAsia="Calibri" w:hAnsi="Times New Roman" w:cs="Times New Roman"/>
          <w:b/>
          <w:sz w:val="28"/>
          <w:szCs w:val="28"/>
          <w:u w:val="single"/>
        </w:rPr>
        <w:t>7 класс</w:t>
      </w:r>
    </w:p>
    <w:p w:rsidR="007959A0" w:rsidRPr="007959A0" w:rsidRDefault="007959A0" w:rsidP="00BC3DA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>Физика. 7 класс: учебник для общеобразовательных учреждений.</w:t>
      </w:r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 Авт. </w:t>
      </w:r>
      <w:proofErr w:type="spellStart"/>
      <w:r w:rsidRPr="007959A0">
        <w:rPr>
          <w:rFonts w:ascii="Times New Roman" w:eastAsia="Calibri" w:hAnsi="Times New Roman" w:cs="Times New Roman"/>
          <w:i/>
          <w:sz w:val="28"/>
          <w:szCs w:val="28"/>
        </w:rPr>
        <w:t>Белага</w:t>
      </w:r>
      <w:proofErr w:type="spellEnd"/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 В. В., </w:t>
      </w:r>
      <w:proofErr w:type="spellStart"/>
      <w:r w:rsidRPr="007959A0">
        <w:rPr>
          <w:rFonts w:ascii="Times New Roman" w:eastAsia="Calibri" w:hAnsi="Times New Roman" w:cs="Times New Roman"/>
          <w:i/>
          <w:sz w:val="28"/>
          <w:szCs w:val="28"/>
        </w:rPr>
        <w:t>Ломаченков</w:t>
      </w:r>
      <w:proofErr w:type="spellEnd"/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 И. А., </w:t>
      </w:r>
      <w:proofErr w:type="spellStart"/>
      <w:r w:rsidRPr="007959A0">
        <w:rPr>
          <w:rFonts w:ascii="Times New Roman" w:eastAsia="Calibri" w:hAnsi="Times New Roman" w:cs="Times New Roman"/>
          <w:i/>
          <w:sz w:val="28"/>
          <w:szCs w:val="28"/>
        </w:rPr>
        <w:t>Панебратцев</w:t>
      </w:r>
      <w:proofErr w:type="spellEnd"/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 Ю. А.</w:t>
      </w:r>
    </w:p>
    <w:p w:rsidR="007959A0" w:rsidRPr="007959A0" w:rsidRDefault="007959A0" w:rsidP="00BC3DA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>Физика. 7 класс. Электронное приложение к учебнику авторов</w:t>
      </w:r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959A0"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="00C12110">
        <w:rPr>
          <w:rFonts w:ascii="Times New Roman" w:eastAsia="Calibri" w:hAnsi="Times New Roman" w:cs="Times New Roman"/>
          <w:i/>
          <w:sz w:val="28"/>
          <w:szCs w:val="28"/>
        </w:rPr>
        <w:t>елаги</w:t>
      </w:r>
      <w:proofErr w:type="spellEnd"/>
      <w:r w:rsidR="00C12110">
        <w:rPr>
          <w:rFonts w:ascii="Times New Roman" w:eastAsia="Calibri" w:hAnsi="Times New Roman" w:cs="Times New Roman"/>
          <w:i/>
          <w:sz w:val="28"/>
          <w:szCs w:val="28"/>
        </w:rPr>
        <w:t xml:space="preserve"> В. В., </w:t>
      </w:r>
      <w:proofErr w:type="spellStart"/>
      <w:r w:rsidR="00C12110">
        <w:rPr>
          <w:rFonts w:ascii="Times New Roman" w:eastAsia="Calibri" w:hAnsi="Times New Roman" w:cs="Times New Roman"/>
          <w:i/>
          <w:sz w:val="28"/>
          <w:szCs w:val="28"/>
        </w:rPr>
        <w:t>Ломаченкова</w:t>
      </w:r>
      <w:proofErr w:type="spellEnd"/>
      <w:r w:rsidR="00C12110">
        <w:rPr>
          <w:rFonts w:ascii="Times New Roman" w:eastAsia="Calibri" w:hAnsi="Times New Roman" w:cs="Times New Roman"/>
          <w:i/>
          <w:sz w:val="28"/>
          <w:szCs w:val="28"/>
        </w:rPr>
        <w:t xml:space="preserve"> И. А., </w:t>
      </w:r>
      <w:proofErr w:type="spellStart"/>
      <w:r w:rsidRPr="007959A0">
        <w:rPr>
          <w:rFonts w:ascii="Times New Roman" w:eastAsia="Calibri" w:hAnsi="Times New Roman" w:cs="Times New Roman"/>
          <w:i/>
          <w:sz w:val="28"/>
          <w:szCs w:val="28"/>
        </w:rPr>
        <w:t>Панебратцева</w:t>
      </w:r>
      <w:proofErr w:type="spellEnd"/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 Ю. А.</w:t>
      </w:r>
    </w:p>
    <w:p w:rsidR="007959A0" w:rsidRPr="007959A0" w:rsidRDefault="007959A0" w:rsidP="00BC3DA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Физика. Тетрадь-тренажёр. 7 класс: пособие для общеобразовательных учреждений. </w:t>
      </w:r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Авт. Артеменков Д.А., </w:t>
      </w:r>
      <w:proofErr w:type="spellStart"/>
      <w:r w:rsidRPr="007959A0">
        <w:rPr>
          <w:rFonts w:ascii="Times New Roman" w:eastAsia="Calibri" w:hAnsi="Times New Roman" w:cs="Times New Roman"/>
          <w:i/>
          <w:sz w:val="28"/>
          <w:szCs w:val="28"/>
        </w:rPr>
        <w:t>Белага</w:t>
      </w:r>
      <w:proofErr w:type="spellEnd"/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 В.В., Воронцова Н.И. и др. под ред. </w:t>
      </w:r>
      <w:proofErr w:type="spellStart"/>
      <w:r w:rsidRPr="007959A0">
        <w:rPr>
          <w:rFonts w:ascii="Times New Roman" w:eastAsia="Calibri" w:hAnsi="Times New Roman" w:cs="Times New Roman"/>
          <w:i/>
          <w:sz w:val="28"/>
          <w:szCs w:val="28"/>
        </w:rPr>
        <w:t>Панебратцева</w:t>
      </w:r>
      <w:proofErr w:type="spellEnd"/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 Ю.А.</w:t>
      </w:r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59A0" w:rsidRPr="007959A0" w:rsidRDefault="007959A0" w:rsidP="00BC3DA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Физика. Тетрадь-практикум. 7 класс: пособие для общеобразовательных учреждений. </w:t>
      </w:r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Авт. Артеменков Д.А., </w:t>
      </w:r>
      <w:proofErr w:type="spellStart"/>
      <w:r w:rsidRPr="007959A0">
        <w:rPr>
          <w:rFonts w:ascii="Times New Roman" w:eastAsia="Calibri" w:hAnsi="Times New Roman" w:cs="Times New Roman"/>
          <w:i/>
          <w:sz w:val="28"/>
          <w:szCs w:val="28"/>
        </w:rPr>
        <w:t>Белага</w:t>
      </w:r>
      <w:proofErr w:type="spellEnd"/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 В.В., Воронцова Н.И. и др. под ред. </w:t>
      </w:r>
      <w:proofErr w:type="spellStart"/>
      <w:r w:rsidRPr="007959A0">
        <w:rPr>
          <w:rFonts w:ascii="Times New Roman" w:eastAsia="Calibri" w:hAnsi="Times New Roman" w:cs="Times New Roman"/>
          <w:i/>
          <w:sz w:val="28"/>
          <w:szCs w:val="28"/>
        </w:rPr>
        <w:t>Панебратцева</w:t>
      </w:r>
      <w:proofErr w:type="spellEnd"/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 Ю.А. </w:t>
      </w:r>
    </w:p>
    <w:p w:rsidR="007959A0" w:rsidRPr="007959A0" w:rsidRDefault="007959A0" w:rsidP="00BC3DA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Физика. Тетрадь-экзаменатор. 7 класс: пособие для общеобразовательных учреждений.  </w:t>
      </w:r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Авт. </w:t>
      </w:r>
      <w:proofErr w:type="spellStart"/>
      <w:r w:rsidRPr="007959A0">
        <w:rPr>
          <w:rFonts w:ascii="Times New Roman" w:eastAsia="Calibri" w:hAnsi="Times New Roman" w:cs="Times New Roman"/>
          <w:i/>
          <w:sz w:val="28"/>
          <w:szCs w:val="28"/>
        </w:rPr>
        <w:t>Жумаев</w:t>
      </w:r>
      <w:proofErr w:type="spellEnd"/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 В.В. под ред. </w:t>
      </w:r>
      <w:proofErr w:type="spellStart"/>
      <w:r w:rsidRPr="007959A0">
        <w:rPr>
          <w:rFonts w:ascii="Times New Roman" w:eastAsia="Calibri" w:hAnsi="Times New Roman" w:cs="Times New Roman"/>
          <w:i/>
          <w:sz w:val="28"/>
          <w:szCs w:val="28"/>
        </w:rPr>
        <w:t>Панебратцева</w:t>
      </w:r>
      <w:proofErr w:type="spellEnd"/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 Ю.А.</w:t>
      </w:r>
    </w:p>
    <w:p w:rsidR="007959A0" w:rsidRPr="007959A0" w:rsidRDefault="007959A0" w:rsidP="00BC3DA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>Физика. Задачник. 7 класс: пособие для общеобразовательных учреждений</w:t>
      </w:r>
      <w:proofErr w:type="gramStart"/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Авт. Артеменков Д.А., </w:t>
      </w:r>
      <w:proofErr w:type="spellStart"/>
      <w:r w:rsidRPr="007959A0">
        <w:rPr>
          <w:rFonts w:ascii="Times New Roman" w:eastAsia="Calibri" w:hAnsi="Times New Roman" w:cs="Times New Roman"/>
          <w:i/>
          <w:sz w:val="28"/>
          <w:szCs w:val="28"/>
        </w:rPr>
        <w:t>Ломаченков</w:t>
      </w:r>
      <w:proofErr w:type="spellEnd"/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 И.А., </w:t>
      </w:r>
      <w:proofErr w:type="spellStart"/>
      <w:r w:rsidRPr="007959A0">
        <w:rPr>
          <w:rFonts w:ascii="Times New Roman" w:eastAsia="Calibri" w:hAnsi="Times New Roman" w:cs="Times New Roman"/>
          <w:i/>
          <w:sz w:val="28"/>
          <w:szCs w:val="28"/>
        </w:rPr>
        <w:t>Панебратцев</w:t>
      </w:r>
      <w:proofErr w:type="spellEnd"/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 Ю.А под ред. </w:t>
      </w:r>
      <w:proofErr w:type="spellStart"/>
      <w:r w:rsidRPr="007959A0">
        <w:rPr>
          <w:rFonts w:ascii="Times New Roman" w:eastAsia="Calibri" w:hAnsi="Times New Roman" w:cs="Times New Roman"/>
          <w:i/>
          <w:sz w:val="28"/>
          <w:szCs w:val="28"/>
        </w:rPr>
        <w:t>Панебратцева</w:t>
      </w:r>
      <w:proofErr w:type="spellEnd"/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 Ю.А. </w:t>
      </w:r>
    </w:p>
    <w:p w:rsidR="007959A0" w:rsidRPr="007959A0" w:rsidRDefault="007959A0" w:rsidP="00BC3DA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Физика. Поурочное тематическое планирование. 7 класс: пособие для учителей общеобразовательных учреждений. </w:t>
      </w:r>
      <w:r w:rsidRPr="007959A0">
        <w:rPr>
          <w:rFonts w:ascii="Times New Roman" w:eastAsia="Calibri" w:hAnsi="Times New Roman" w:cs="Times New Roman"/>
          <w:i/>
          <w:sz w:val="28"/>
          <w:szCs w:val="28"/>
        </w:rPr>
        <w:t>Авт.</w:t>
      </w:r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9A0">
        <w:rPr>
          <w:rFonts w:ascii="Times New Roman" w:eastAsia="Calibri" w:hAnsi="Times New Roman" w:cs="Times New Roman"/>
          <w:i/>
          <w:sz w:val="28"/>
          <w:szCs w:val="28"/>
        </w:rPr>
        <w:t>Артеменков Д. А., Воронцова Н. И.</w:t>
      </w:r>
    </w:p>
    <w:p w:rsidR="007959A0" w:rsidRPr="002161BD" w:rsidRDefault="007959A0" w:rsidP="00BC3DA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>Физика. Поурочные методические рекомендации. 7 класс.</w:t>
      </w:r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 Авт. </w:t>
      </w:r>
      <w:proofErr w:type="spellStart"/>
      <w:r w:rsidRPr="007959A0">
        <w:rPr>
          <w:rFonts w:ascii="Times New Roman" w:eastAsia="Calibri" w:hAnsi="Times New Roman" w:cs="Times New Roman"/>
          <w:i/>
          <w:sz w:val="28"/>
          <w:szCs w:val="28"/>
        </w:rPr>
        <w:t>Дюндин</w:t>
      </w:r>
      <w:proofErr w:type="spellEnd"/>
      <w:r w:rsidRPr="007959A0">
        <w:rPr>
          <w:rFonts w:ascii="Times New Roman" w:eastAsia="Calibri" w:hAnsi="Times New Roman" w:cs="Times New Roman"/>
          <w:i/>
          <w:sz w:val="28"/>
          <w:szCs w:val="28"/>
        </w:rPr>
        <w:t xml:space="preserve"> А. В., Кислякова Е. В.</w:t>
      </w:r>
    </w:p>
    <w:p w:rsidR="00F726FF" w:rsidRPr="00182366" w:rsidRDefault="007959A0" w:rsidP="0018236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9A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Сайт </w:t>
      </w:r>
      <w:proofErr w:type="gramStart"/>
      <w:r w:rsidRPr="007959A0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Интернет-поддержки</w:t>
      </w:r>
      <w:proofErr w:type="gramEnd"/>
      <w:r w:rsidRPr="007959A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УМК «Сферы»</w:t>
      </w:r>
      <w:r w:rsidRPr="007959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14" w:history="1">
        <w:r w:rsidR="00F726FF" w:rsidRPr="00BF6AA5">
          <w:rPr>
            <w:rStyle w:val="af8"/>
            <w:rFonts w:ascii="Times New Roman" w:eastAsia="Calibri" w:hAnsi="Times New Roman" w:cs="Times New Roman"/>
            <w:b/>
            <w:sz w:val="28"/>
            <w:szCs w:val="28"/>
            <w:lang w:val="en-US"/>
          </w:rPr>
          <w:t>www</w:t>
        </w:r>
        <w:r w:rsidR="00F726FF" w:rsidRPr="00BF6AA5">
          <w:rPr>
            <w:rStyle w:val="af8"/>
            <w:rFonts w:ascii="Times New Roman" w:eastAsia="Calibri" w:hAnsi="Times New Roman" w:cs="Times New Roman"/>
            <w:b/>
            <w:sz w:val="28"/>
            <w:szCs w:val="28"/>
          </w:rPr>
          <w:t>.spheres.ru</w:t>
        </w:r>
      </w:hyperlink>
    </w:p>
    <w:p w:rsidR="00F726FF" w:rsidRDefault="00F726FF" w:rsidP="00723C7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6FF" w:rsidRDefault="00F726FF" w:rsidP="00723C7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6FF" w:rsidRDefault="00F726FF" w:rsidP="00723C7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110" w:rsidRPr="002161BD" w:rsidRDefault="00C12110" w:rsidP="00723C7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9A0" w:rsidRPr="007959A0" w:rsidRDefault="007959A0" w:rsidP="00723C7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9A0">
        <w:rPr>
          <w:rFonts w:ascii="Times New Roman" w:eastAsia="Calibri" w:hAnsi="Times New Roman" w:cs="Times New Roman"/>
          <w:b/>
          <w:sz w:val="28"/>
          <w:szCs w:val="28"/>
        </w:rPr>
        <w:t>Рекомендации по оснащению кабинета физики в основной школе для обеспечения учебного процесса</w:t>
      </w:r>
    </w:p>
    <w:p w:rsidR="007959A0" w:rsidRPr="007959A0" w:rsidRDefault="007959A0" w:rsidP="00723C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обучения учащихся основной школы в соответствии с примерными программами необходима реализация </w:t>
      </w:r>
      <w:proofErr w:type="spellStart"/>
      <w:r w:rsidRPr="007959A0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 подхода. </w:t>
      </w:r>
      <w:proofErr w:type="spellStart"/>
      <w:r w:rsidRPr="007959A0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 подход требует постоянной опоры процесса обучения физике на демонстрационный эксперимент, выполняемый учителем, и лабораторные работы и опыты, выполняемые учащимися. Поэтому школьный кабинет физики должен быть обязательно оснащён полным комплектом демонстрационного и лабораторного оборудования по физике для основной школы.</w:t>
      </w:r>
    </w:p>
    <w:p w:rsidR="007959A0" w:rsidRPr="007959A0" w:rsidRDefault="007959A0" w:rsidP="00723C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Демонстрационное оборудование должно обеспечивать возможность наблюдения всех изучаемых явлений, включённых в примерную программу основной школы. Система демонстрационных опытов при изучении физики в основной школе предполагает </w:t>
      </w:r>
      <w:proofErr w:type="gramStart"/>
      <w:r w:rsidRPr="007959A0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proofErr w:type="gramEnd"/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 как классических аналоговых измерительных приборов, так и современных цифровых средств измерений.</w:t>
      </w:r>
    </w:p>
    <w:p w:rsidR="007959A0" w:rsidRPr="007959A0" w:rsidRDefault="007959A0" w:rsidP="00723C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>Использование лабораторного оборудования в форме тематических комплектов позволяет организовать выполнение фронтального эксперимента с прямым доступом учащихся к ним в любой момент времени. Это достигается путём их хранения в шкафах, расположенных вдоль задней или боковой стены кабинета, или использования специальных лабораторных столов с выдвижными ящиками.</w:t>
      </w:r>
    </w:p>
    <w:p w:rsidR="007959A0" w:rsidRPr="007959A0" w:rsidRDefault="007959A0" w:rsidP="00723C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>Использование тематических комплектов лабораторного оборудования по механике, молекулярной физике, электричеству и оптике способствует:</w:t>
      </w:r>
    </w:p>
    <w:p w:rsidR="007959A0" w:rsidRPr="007959A0" w:rsidRDefault="007959A0" w:rsidP="007959A0">
      <w:pPr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формированию такого важного </w:t>
      </w:r>
      <w:proofErr w:type="spellStart"/>
      <w:r w:rsidRPr="007959A0">
        <w:rPr>
          <w:rFonts w:ascii="Times New Roman" w:eastAsia="Calibri" w:hAnsi="Times New Roman" w:cs="Times New Roman"/>
          <w:sz w:val="28"/>
          <w:szCs w:val="28"/>
        </w:rPr>
        <w:t>общеучебного</w:t>
      </w:r>
      <w:proofErr w:type="spellEnd"/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 умения, как подбор учащимися оборудования в соответствии с целью проведения самостоятельного исследования;</w:t>
      </w:r>
    </w:p>
    <w:p w:rsidR="007959A0" w:rsidRPr="007959A0" w:rsidRDefault="007959A0" w:rsidP="007959A0">
      <w:pPr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>проведению экспериментальной работы на любом этапе урока;</w:t>
      </w:r>
    </w:p>
    <w:p w:rsidR="007959A0" w:rsidRPr="007959A0" w:rsidRDefault="007959A0" w:rsidP="007959A0">
      <w:pPr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>уменьшению трудовых затрат учителя при подготовке к урокам.</w:t>
      </w:r>
    </w:p>
    <w:p w:rsidR="007959A0" w:rsidRPr="007959A0" w:rsidRDefault="007959A0" w:rsidP="00723C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lastRenderedPageBreak/>
        <w:t>Снабжение кабинета физики электричеством и водой должно быть выполнено с соблюдением правил техники безопасности. К лабораторным столам, неподвижно закреплённым на полу кабинета, специалистами подводится переменное напряжение 42</w:t>
      </w:r>
      <w:proofErr w:type="gramStart"/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 от щита комплекта электроснабжения, мощность которого выбирается в зависимости от числа столов в кабинете.</w:t>
      </w:r>
    </w:p>
    <w:p w:rsidR="007959A0" w:rsidRPr="007959A0" w:rsidRDefault="007959A0" w:rsidP="00723C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К демонстрационному столу от щита комплекта электроснабжения должно быть подведено напряжение 42 и 220 В. В торце демонстрационного стола размещается тумба с раковиной и краном. Одно полотно доски в кабинете физики должно иметь стальную поверхность. </w:t>
      </w:r>
    </w:p>
    <w:p w:rsidR="007959A0" w:rsidRPr="007959A0" w:rsidRDefault="007959A0" w:rsidP="007959A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>В кабинете физики необходимо иметь:</w:t>
      </w:r>
    </w:p>
    <w:p w:rsidR="007959A0" w:rsidRPr="007959A0" w:rsidRDefault="007959A0" w:rsidP="007959A0">
      <w:pPr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>противопожарный инвентарь и аптечку с набором перевязочных средств и медикаментов;</w:t>
      </w:r>
    </w:p>
    <w:p w:rsidR="007959A0" w:rsidRPr="007959A0" w:rsidRDefault="007959A0" w:rsidP="007959A0">
      <w:pPr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инструкцию по правилам безопасности труда для </w:t>
      </w:r>
      <w:proofErr w:type="gramStart"/>
      <w:r w:rsidRPr="007959A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959A0">
        <w:rPr>
          <w:rFonts w:ascii="Times New Roman" w:eastAsia="Calibri" w:hAnsi="Times New Roman" w:cs="Times New Roman"/>
          <w:sz w:val="28"/>
          <w:szCs w:val="28"/>
        </w:rPr>
        <w:t xml:space="preserve"> и журнал регистрации инструктажа по правилам безопасности труда.</w:t>
      </w:r>
    </w:p>
    <w:p w:rsidR="007959A0" w:rsidRPr="007959A0" w:rsidRDefault="007959A0" w:rsidP="00723C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>На фронтальной стене кабинета размещаются таблицы со шкалой электромагнитных волн, таблица приставок и единиц СИ.</w:t>
      </w:r>
    </w:p>
    <w:p w:rsidR="007959A0" w:rsidRPr="007959A0" w:rsidRDefault="007959A0" w:rsidP="00723C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>В зависимости от имеющегося в кабинете типа проекционного оборудования он должен быть оборудован системой полного или частичного затемнения. Кабинет физики должен иметь специальную смежную комнату — лаборантскую для хранения демонстрационного оборудования и подготовки опытов. Кабинет физики, кроме лабораторного и демонстрационного оборудования, должен быть также оснащён:</w:t>
      </w:r>
    </w:p>
    <w:p w:rsidR="007959A0" w:rsidRPr="007959A0" w:rsidRDefault="007959A0" w:rsidP="007959A0">
      <w:pPr>
        <w:numPr>
          <w:ilvl w:val="0"/>
          <w:numId w:val="2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>комплектом технических средств обучения, компьютером с мультимедийным проектором и интерактивной доской;</w:t>
      </w:r>
    </w:p>
    <w:p w:rsidR="007959A0" w:rsidRPr="007959A0" w:rsidRDefault="007959A0" w:rsidP="007959A0">
      <w:pPr>
        <w:numPr>
          <w:ilvl w:val="0"/>
          <w:numId w:val="2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lastRenderedPageBreak/>
        <w:t>учебно-методической, справочно-информационной и научно-популярной литературой (учебниками, сборниками задач, журналами, руководствами по проведению учебного эксперимента, инструкциями по эксплуатации учебного оборудования);</w:t>
      </w:r>
    </w:p>
    <w:p w:rsidR="007959A0" w:rsidRPr="007959A0" w:rsidRDefault="007959A0" w:rsidP="007959A0">
      <w:pPr>
        <w:numPr>
          <w:ilvl w:val="0"/>
          <w:numId w:val="2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>картотекой с заданиями для индивидуального обучения, организации самостоятельных работ обучающихся, проведения контрольных работ;</w:t>
      </w:r>
    </w:p>
    <w:p w:rsidR="007959A0" w:rsidRPr="00F06C0D" w:rsidRDefault="007959A0" w:rsidP="007959A0">
      <w:pPr>
        <w:numPr>
          <w:ilvl w:val="0"/>
          <w:numId w:val="2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>комплектом тематических таблиц по всем разделам школьного курса физики, портретами выдающихся физиков.</w:t>
      </w:r>
    </w:p>
    <w:p w:rsidR="007959A0" w:rsidRPr="007959A0" w:rsidRDefault="007959A0" w:rsidP="007959A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959A0" w:rsidRPr="007959A0" w:rsidSect="00916FA9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DC" w:rsidRDefault="005453DC" w:rsidP="007959A0">
      <w:pPr>
        <w:spacing w:after="0" w:line="240" w:lineRule="auto"/>
      </w:pPr>
      <w:r>
        <w:separator/>
      </w:r>
    </w:p>
  </w:endnote>
  <w:endnote w:type="continuationSeparator" w:id="0">
    <w:p w:rsidR="005453DC" w:rsidRDefault="005453DC" w:rsidP="0079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9392"/>
      <w:docPartObj>
        <w:docPartGallery w:val="Page Numbers (Bottom of Page)"/>
        <w:docPartUnique/>
      </w:docPartObj>
    </w:sdtPr>
    <w:sdtContent>
      <w:p w:rsidR="005453DC" w:rsidRPr="008518E4" w:rsidRDefault="005453DC" w:rsidP="007959A0">
        <w:pPr>
          <w:pStyle w:val="a6"/>
          <w:rPr>
            <w:b/>
            <w:sz w:val="24"/>
            <w:szCs w:val="24"/>
          </w:rPr>
        </w:pPr>
        <w:r w:rsidRPr="00187D13">
          <w:rPr>
            <w:rFonts w:ascii="Times New Roman" w:hAnsi="Times New Roman"/>
            <w:sz w:val="24"/>
            <w:szCs w:val="24"/>
            <w:u w:val="single"/>
          </w:rPr>
          <w:t xml:space="preserve"> </w:t>
        </w:r>
      </w:p>
      <w:p w:rsidR="005453DC" w:rsidRDefault="005453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453DC" w:rsidRDefault="005453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DC" w:rsidRDefault="005453DC" w:rsidP="007959A0">
      <w:pPr>
        <w:spacing w:after="0" w:line="240" w:lineRule="auto"/>
      </w:pPr>
      <w:r>
        <w:separator/>
      </w:r>
    </w:p>
  </w:footnote>
  <w:footnote w:type="continuationSeparator" w:id="0">
    <w:p w:rsidR="005453DC" w:rsidRDefault="005453DC" w:rsidP="0079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DC" w:rsidRDefault="005453DC" w:rsidP="00E4776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453DC" w:rsidRDefault="005453DC" w:rsidP="00E47761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DC" w:rsidRDefault="005453DC" w:rsidP="00E47761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DC" w:rsidRDefault="005453DC" w:rsidP="00E4776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453DC" w:rsidRDefault="005453DC" w:rsidP="00E47761">
    <w:pPr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DC" w:rsidRPr="00D82C46" w:rsidRDefault="005453DC" w:rsidP="00E47761">
    <w:pPr>
      <w:ind w:right="360"/>
      <w:rPr>
        <w:rStyle w:val="af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58C3EC"/>
    <w:lvl w:ilvl="0">
      <w:numFmt w:val="bullet"/>
      <w:lvlText w:val="*"/>
      <w:lvlJc w:val="left"/>
    </w:lvl>
  </w:abstractNum>
  <w:abstractNum w:abstractNumId="1">
    <w:nsid w:val="03644325"/>
    <w:multiLevelType w:val="hybridMultilevel"/>
    <w:tmpl w:val="2F5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10B5"/>
    <w:multiLevelType w:val="hybridMultilevel"/>
    <w:tmpl w:val="28B2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44D0"/>
    <w:multiLevelType w:val="hybridMultilevel"/>
    <w:tmpl w:val="54166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AD5612"/>
    <w:multiLevelType w:val="hybridMultilevel"/>
    <w:tmpl w:val="4E72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031A5"/>
    <w:multiLevelType w:val="hybridMultilevel"/>
    <w:tmpl w:val="7E589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2F25C1"/>
    <w:multiLevelType w:val="hybridMultilevel"/>
    <w:tmpl w:val="1016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>
    <w:nsid w:val="1FA407C1"/>
    <w:multiLevelType w:val="hybridMultilevel"/>
    <w:tmpl w:val="2C1A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67728"/>
    <w:multiLevelType w:val="hybridMultilevel"/>
    <w:tmpl w:val="30EC2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259F1"/>
    <w:multiLevelType w:val="hybridMultilevel"/>
    <w:tmpl w:val="FE20C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91907"/>
    <w:multiLevelType w:val="hybridMultilevel"/>
    <w:tmpl w:val="9950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B4FC3"/>
    <w:multiLevelType w:val="hybridMultilevel"/>
    <w:tmpl w:val="757C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D4A22"/>
    <w:multiLevelType w:val="hybridMultilevel"/>
    <w:tmpl w:val="62A2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B366C"/>
    <w:multiLevelType w:val="hybridMultilevel"/>
    <w:tmpl w:val="F8C4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84BE2"/>
    <w:multiLevelType w:val="hybridMultilevel"/>
    <w:tmpl w:val="D4F4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A79C4"/>
    <w:multiLevelType w:val="hybridMultilevel"/>
    <w:tmpl w:val="4DEC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F4D27"/>
    <w:multiLevelType w:val="hybridMultilevel"/>
    <w:tmpl w:val="9808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47ABC"/>
    <w:multiLevelType w:val="hybridMultilevel"/>
    <w:tmpl w:val="9706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234D8"/>
    <w:multiLevelType w:val="hybridMultilevel"/>
    <w:tmpl w:val="0802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66D4F"/>
    <w:multiLevelType w:val="hybridMultilevel"/>
    <w:tmpl w:val="71BA882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C78DB"/>
    <w:multiLevelType w:val="hybridMultilevel"/>
    <w:tmpl w:val="9808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F4358"/>
    <w:multiLevelType w:val="hybridMultilevel"/>
    <w:tmpl w:val="7EDA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81C6E"/>
    <w:multiLevelType w:val="hybridMultilevel"/>
    <w:tmpl w:val="C3EE0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F3B53"/>
    <w:multiLevelType w:val="hybridMultilevel"/>
    <w:tmpl w:val="1EDE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C3924"/>
    <w:multiLevelType w:val="hybridMultilevel"/>
    <w:tmpl w:val="B3E2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73A9B"/>
    <w:multiLevelType w:val="hybridMultilevel"/>
    <w:tmpl w:val="14CAD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995CEA"/>
    <w:multiLevelType w:val="hybridMultilevel"/>
    <w:tmpl w:val="75B4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502E2"/>
    <w:multiLevelType w:val="hybridMultilevel"/>
    <w:tmpl w:val="8C284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7066B"/>
    <w:multiLevelType w:val="hybridMultilevel"/>
    <w:tmpl w:val="EE20F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BD4EE7"/>
    <w:multiLevelType w:val="hybridMultilevel"/>
    <w:tmpl w:val="8B86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0069B"/>
    <w:multiLevelType w:val="hybridMultilevel"/>
    <w:tmpl w:val="553E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31"/>
  </w:num>
  <w:num w:numId="5">
    <w:abstractNumId w:val="15"/>
  </w:num>
  <w:num w:numId="6">
    <w:abstractNumId w:val="9"/>
  </w:num>
  <w:num w:numId="7">
    <w:abstractNumId w:val="19"/>
  </w:num>
  <w:num w:numId="8">
    <w:abstractNumId w:val="11"/>
  </w:num>
  <w:num w:numId="9">
    <w:abstractNumId w:val="28"/>
  </w:num>
  <w:num w:numId="10">
    <w:abstractNumId w:val="16"/>
  </w:num>
  <w:num w:numId="11">
    <w:abstractNumId w:val="1"/>
  </w:num>
  <w:num w:numId="12">
    <w:abstractNumId w:val="2"/>
  </w:num>
  <w:num w:numId="13">
    <w:abstractNumId w:val="13"/>
  </w:num>
  <w:num w:numId="14">
    <w:abstractNumId w:val="32"/>
  </w:num>
  <w:num w:numId="15">
    <w:abstractNumId w:val="14"/>
  </w:num>
  <w:num w:numId="16">
    <w:abstractNumId w:val="29"/>
  </w:num>
  <w:num w:numId="17">
    <w:abstractNumId w:val="18"/>
  </w:num>
  <w:num w:numId="18">
    <w:abstractNumId w:val="23"/>
  </w:num>
  <w:num w:numId="19">
    <w:abstractNumId w:val="22"/>
  </w:num>
  <w:num w:numId="20">
    <w:abstractNumId w:val="17"/>
  </w:num>
  <w:num w:numId="21">
    <w:abstractNumId w:val="10"/>
  </w:num>
  <w:num w:numId="22">
    <w:abstractNumId w:val="30"/>
  </w:num>
  <w:num w:numId="23">
    <w:abstractNumId w:val="5"/>
  </w:num>
  <w:num w:numId="24">
    <w:abstractNumId w:val="27"/>
  </w:num>
  <w:num w:numId="25">
    <w:abstractNumId w:val="6"/>
  </w:num>
  <w:num w:numId="26">
    <w:abstractNumId w:val="21"/>
  </w:num>
  <w:num w:numId="27">
    <w:abstractNumId w:val="25"/>
  </w:num>
  <w:num w:numId="28">
    <w:abstractNumId w:val="4"/>
  </w:num>
  <w:num w:numId="29">
    <w:abstractNumId w:val="12"/>
  </w:num>
  <w:num w:numId="30">
    <w:abstractNumId w:val="8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9A0"/>
    <w:rsid w:val="00004149"/>
    <w:rsid w:val="00016DCA"/>
    <w:rsid w:val="00052B1F"/>
    <w:rsid w:val="00061689"/>
    <w:rsid w:val="000651D0"/>
    <w:rsid w:val="000B4721"/>
    <w:rsid w:val="0017153C"/>
    <w:rsid w:val="00182366"/>
    <w:rsid w:val="001D5EBD"/>
    <w:rsid w:val="002161BD"/>
    <w:rsid w:val="0024033E"/>
    <w:rsid w:val="00267345"/>
    <w:rsid w:val="002A1A26"/>
    <w:rsid w:val="002B73F3"/>
    <w:rsid w:val="00373C48"/>
    <w:rsid w:val="003F2F19"/>
    <w:rsid w:val="00400138"/>
    <w:rsid w:val="0040673D"/>
    <w:rsid w:val="00495D87"/>
    <w:rsid w:val="004F2D89"/>
    <w:rsid w:val="00535CDB"/>
    <w:rsid w:val="005453DC"/>
    <w:rsid w:val="005D5A75"/>
    <w:rsid w:val="00636DBC"/>
    <w:rsid w:val="00672FF8"/>
    <w:rsid w:val="006D33B0"/>
    <w:rsid w:val="00710263"/>
    <w:rsid w:val="00723C70"/>
    <w:rsid w:val="00753BA5"/>
    <w:rsid w:val="007959A0"/>
    <w:rsid w:val="007A19FB"/>
    <w:rsid w:val="007C18EE"/>
    <w:rsid w:val="008C67A8"/>
    <w:rsid w:val="008D38CD"/>
    <w:rsid w:val="008F0495"/>
    <w:rsid w:val="00916FA9"/>
    <w:rsid w:val="00920B87"/>
    <w:rsid w:val="009E1E0D"/>
    <w:rsid w:val="009F034F"/>
    <w:rsid w:val="00A253DA"/>
    <w:rsid w:val="00A30811"/>
    <w:rsid w:val="00A36CE9"/>
    <w:rsid w:val="00AA1A6F"/>
    <w:rsid w:val="00AF0394"/>
    <w:rsid w:val="00AF25D4"/>
    <w:rsid w:val="00B9695D"/>
    <w:rsid w:val="00BA7998"/>
    <w:rsid w:val="00BC3DA3"/>
    <w:rsid w:val="00BD39E8"/>
    <w:rsid w:val="00BE5FD4"/>
    <w:rsid w:val="00C12110"/>
    <w:rsid w:val="00C32B62"/>
    <w:rsid w:val="00C4145F"/>
    <w:rsid w:val="00CD1D8E"/>
    <w:rsid w:val="00D36DB7"/>
    <w:rsid w:val="00D51648"/>
    <w:rsid w:val="00DC5DF6"/>
    <w:rsid w:val="00E47761"/>
    <w:rsid w:val="00E7604A"/>
    <w:rsid w:val="00E8716E"/>
    <w:rsid w:val="00E979CA"/>
    <w:rsid w:val="00EF72B0"/>
    <w:rsid w:val="00F06C0D"/>
    <w:rsid w:val="00F726FF"/>
    <w:rsid w:val="00F934EA"/>
    <w:rsid w:val="00F95326"/>
    <w:rsid w:val="00FC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E7"/>
  </w:style>
  <w:style w:type="paragraph" w:styleId="1">
    <w:name w:val="heading 1"/>
    <w:basedOn w:val="a"/>
    <w:next w:val="a"/>
    <w:link w:val="10"/>
    <w:uiPriority w:val="9"/>
    <w:qFormat/>
    <w:rsid w:val="00FC6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6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6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C62E7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7959A0"/>
  </w:style>
  <w:style w:type="paragraph" w:styleId="a4">
    <w:name w:val="header"/>
    <w:basedOn w:val="a"/>
    <w:link w:val="a5"/>
    <w:uiPriority w:val="99"/>
    <w:unhideWhenUsed/>
    <w:rsid w:val="0079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9A0"/>
  </w:style>
  <w:style w:type="paragraph" w:styleId="a6">
    <w:name w:val="footer"/>
    <w:basedOn w:val="a"/>
    <w:link w:val="a7"/>
    <w:uiPriority w:val="99"/>
    <w:unhideWhenUsed/>
    <w:rsid w:val="0079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9A0"/>
  </w:style>
  <w:style w:type="paragraph" w:styleId="a8">
    <w:name w:val="Balloon Text"/>
    <w:basedOn w:val="a"/>
    <w:link w:val="a9"/>
    <w:uiPriority w:val="99"/>
    <w:semiHidden/>
    <w:unhideWhenUsed/>
    <w:rsid w:val="0079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9A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rsid w:val="007959A0"/>
  </w:style>
  <w:style w:type="paragraph" w:styleId="aa">
    <w:name w:val="Normal (Web)"/>
    <w:basedOn w:val="a"/>
    <w:uiPriority w:val="99"/>
    <w:rsid w:val="0079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rsid w:val="007959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959A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d">
    <w:name w:val="Новый"/>
    <w:basedOn w:val="a"/>
    <w:rsid w:val="007959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trong"/>
    <w:qFormat/>
    <w:rsid w:val="007959A0"/>
    <w:rPr>
      <w:b/>
      <w:bCs/>
    </w:rPr>
  </w:style>
  <w:style w:type="paragraph" w:styleId="af">
    <w:name w:val="Plain Text"/>
    <w:basedOn w:val="a"/>
    <w:link w:val="af0"/>
    <w:rsid w:val="007959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959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795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rsid w:val="007959A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uiPriority w:val="99"/>
    <w:rsid w:val="007959A0"/>
    <w:rPr>
      <w:rFonts w:ascii="Tahoma" w:eastAsia="Calibri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959A0"/>
    <w:rPr>
      <w:rFonts w:ascii="Tahoma" w:eastAsia="Calibri" w:hAnsi="Tahoma" w:cs="Tahoma"/>
      <w:sz w:val="16"/>
      <w:szCs w:val="16"/>
    </w:rPr>
  </w:style>
  <w:style w:type="character" w:styleId="af3">
    <w:name w:val="page number"/>
    <w:rsid w:val="007959A0"/>
    <w:rPr>
      <w:sz w:val="24"/>
    </w:rPr>
  </w:style>
  <w:style w:type="table" w:styleId="af4">
    <w:name w:val="Table Grid"/>
    <w:basedOn w:val="a1"/>
    <w:uiPriority w:val="59"/>
    <w:rsid w:val="007959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7959A0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6">
    <w:name w:val="footnote text"/>
    <w:basedOn w:val="a"/>
    <w:link w:val="af7"/>
    <w:rsid w:val="007959A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79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7959A0"/>
    <w:pPr>
      <w:keepNext/>
      <w:keepLines/>
      <w:spacing w:before="200" w:after="0"/>
      <w:outlineLvl w:val="2"/>
    </w:pPr>
    <w:rPr>
      <w:rFonts w:ascii="Impact" w:eastAsia="Times New Roman" w:hAnsi="Impact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7959A0"/>
  </w:style>
  <w:style w:type="numbering" w:customStyle="1" w:styleId="1111">
    <w:name w:val="Нет списка1111"/>
    <w:next w:val="a2"/>
    <w:uiPriority w:val="99"/>
    <w:semiHidden/>
    <w:unhideWhenUsed/>
    <w:rsid w:val="007959A0"/>
  </w:style>
  <w:style w:type="numbering" w:customStyle="1" w:styleId="11111">
    <w:name w:val="Нет списка11111"/>
    <w:next w:val="a2"/>
    <w:uiPriority w:val="99"/>
    <w:semiHidden/>
    <w:unhideWhenUsed/>
    <w:rsid w:val="007959A0"/>
  </w:style>
  <w:style w:type="table" w:customStyle="1" w:styleId="14">
    <w:name w:val="Сетка таблицы1"/>
    <w:basedOn w:val="a1"/>
    <w:next w:val="af4"/>
    <w:uiPriority w:val="59"/>
    <w:rsid w:val="00795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7959A0"/>
    <w:rPr>
      <w:color w:val="0000FF"/>
      <w:u w:val="single"/>
    </w:rPr>
  </w:style>
  <w:style w:type="character" w:styleId="af9">
    <w:name w:val="Emphasis"/>
    <w:uiPriority w:val="20"/>
    <w:qFormat/>
    <w:rsid w:val="007959A0"/>
    <w:rPr>
      <w:i/>
      <w:iCs/>
    </w:rPr>
  </w:style>
  <w:style w:type="paragraph" w:customStyle="1" w:styleId="15">
    <w:name w:val="Знак1"/>
    <w:basedOn w:val="a"/>
    <w:rsid w:val="007959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Body Text Indent"/>
    <w:basedOn w:val="a"/>
    <w:link w:val="afb"/>
    <w:uiPriority w:val="99"/>
    <w:unhideWhenUsed/>
    <w:rsid w:val="007959A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959A0"/>
    <w:rPr>
      <w:rFonts w:ascii="Calibri" w:eastAsia="Calibri" w:hAnsi="Calibri" w:cs="Times New Roman"/>
    </w:rPr>
  </w:style>
  <w:style w:type="character" w:customStyle="1" w:styleId="310">
    <w:name w:val="Заголовок 3 Знак1"/>
    <w:basedOn w:val="a0"/>
    <w:semiHidden/>
    <w:rsid w:val="007959A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959A0"/>
  </w:style>
  <w:style w:type="numbering" w:customStyle="1" w:styleId="120">
    <w:name w:val="Нет списка12"/>
    <w:next w:val="a2"/>
    <w:uiPriority w:val="99"/>
    <w:semiHidden/>
    <w:unhideWhenUsed/>
    <w:rsid w:val="007959A0"/>
  </w:style>
  <w:style w:type="numbering" w:customStyle="1" w:styleId="112">
    <w:name w:val="Нет списка112"/>
    <w:next w:val="a2"/>
    <w:uiPriority w:val="99"/>
    <w:semiHidden/>
    <w:unhideWhenUsed/>
    <w:rsid w:val="007959A0"/>
  </w:style>
  <w:style w:type="table" w:customStyle="1" w:styleId="22">
    <w:name w:val="Сетка таблицы2"/>
    <w:basedOn w:val="a1"/>
    <w:next w:val="af4"/>
    <w:uiPriority w:val="59"/>
    <w:rsid w:val="00795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6D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E7"/>
  </w:style>
  <w:style w:type="paragraph" w:styleId="1">
    <w:name w:val="heading 1"/>
    <w:basedOn w:val="a"/>
    <w:next w:val="a"/>
    <w:link w:val="10"/>
    <w:uiPriority w:val="9"/>
    <w:qFormat/>
    <w:rsid w:val="00FC6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6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6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C62E7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7959A0"/>
  </w:style>
  <w:style w:type="paragraph" w:styleId="a4">
    <w:name w:val="header"/>
    <w:basedOn w:val="a"/>
    <w:link w:val="a5"/>
    <w:uiPriority w:val="99"/>
    <w:unhideWhenUsed/>
    <w:rsid w:val="0079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9A0"/>
  </w:style>
  <w:style w:type="paragraph" w:styleId="a6">
    <w:name w:val="footer"/>
    <w:basedOn w:val="a"/>
    <w:link w:val="a7"/>
    <w:uiPriority w:val="99"/>
    <w:unhideWhenUsed/>
    <w:rsid w:val="0079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9A0"/>
  </w:style>
  <w:style w:type="paragraph" w:styleId="a8">
    <w:name w:val="Balloon Text"/>
    <w:basedOn w:val="a"/>
    <w:link w:val="a9"/>
    <w:uiPriority w:val="99"/>
    <w:semiHidden/>
    <w:unhideWhenUsed/>
    <w:rsid w:val="0079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9A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rsid w:val="007959A0"/>
  </w:style>
  <w:style w:type="paragraph" w:styleId="aa">
    <w:name w:val="Normal (Web)"/>
    <w:basedOn w:val="a"/>
    <w:uiPriority w:val="99"/>
    <w:rsid w:val="0079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rsid w:val="007959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959A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d">
    <w:name w:val="Новый"/>
    <w:basedOn w:val="a"/>
    <w:rsid w:val="007959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trong"/>
    <w:qFormat/>
    <w:rsid w:val="007959A0"/>
    <w:rPr>
      <w:b/>
      <w:bCs/>
    </w:rPr>
  </w:style>
  <w:style w:type="paragraph" w:styleId="af">
    <w:name w:val="Plain Text"/>
    <w:basedOn w:val="a"/>
    <w:link w:val="af0"/>
    <w:rsid w:val="007959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959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795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rsid w:val="007959A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uiPriority w:val="99"/>
    <w:rsid w:val="007959A0"/>
    <w:rPr>
      <w:rFonts w:ascii="Tahoma" w:eastAsia="Calibri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959A0"/>
    <w:rPr>
      <w:rFonts w:ascii="Tahoma" w:eastAsia="Calibri" w:hAnsi="Tahoma" w:cs="Tahoma"/>
      <w:sz w:val="16"/>
      <w:szCs w:val="16"/>
    </w:rPr>
  </w:style>
  <w:style w:type="character" w:styleId="af3">
    <w:name w:val="page number"/>
    <w:rsid w:val="007959A0"/>
    <w:rPr>
      <w:sz w:val="24"/>
    </w:rPr>
  </w:style>
  <w:style w:type="table" w:styleId="af4">
    <w:name w:val="Table Grid"/>
    <w:basedOn w:val="a1"/>
    <w:uiPriority w:val="59"/>
    <w:rsid w:val="007959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7959A0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6">
    <w:name w:val="footnote text"/>
    <w:basedOn w:val="a"/>
    <w:link w:val="af7"/>
    <w:rsid w:val="007959A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79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7959A0"/>
    <w:pPr>
      <w:keepNext/>
      <w:keepLines/>
      <w:spacing w:before="200" w:after="0"/>
      <w:outlineLvl w:val="2"/>
    </w:pPr>
    <w:rPr>
      <w:rFonts w:ascii="Impact" w:eastAsia="Times New Roman" w:hAnsi="Impact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7959A0"/>
  </w:style>
  <w:style w:type="numbering" w:customStyle="1" w:styleId="1111">
    <w:name w:val="Нет списка1111"/>
    <w:next w:val="a2"/>
    <w:uiPriority w:val="99"/>
    <w:semiHidden/>
    <w:unhideWhenUsed/>
    <w:rsid w:val="007959A0"/>
  </w:style>
  <w:style w:type="numbering" w:customStyle="1" w:styleId="11111">
    <w:name w:val="Нет списка11111"/>
    <w:next w:val="a2"/>
    <w:uiPriority w:val="99"/>
    <w:semiHidden/>
    <w:unhideWhenUsed/>
    <w:rsid w:val="007959A0"/>
  </w:style>
  <w:style w:type="table" w:customStyle="1" w:styleId="14">
    <w:name w:val="Сетка таблицы1"/>
    <w:basedOn w:val="a1"/>
    <w:next w:val="af4"/>
    <w:uiPriority w:val="59"/>
    <w:rsid w:val="00795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7959A0"/>
    <w:rPr>
      <w:color w:val="0000FF"/>
      <w:u w:val="single"/>
    </w:rPr>
  </w:style>
  <w:style w:type="character" w:styleId="af9">
    <w:name w:val="Emphasis"/>
    <w:uiPriority w:val="20"/>
    <w:qFormat/>
    <w:rsid w:val="007959A0"/>
    <w:rPr>
      <w:i/>
      <w:iCs/>
    </w:rPr>
  </w:style>
  <w:style w:type="paragraph" w:customStyle="1" w:styleId="15">
    <w:name w:val="Знак1"/>
    <w:basedOn w:val="a"/>
    <w:rsid w:val="007959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Body Text Indent"/>
    <w:basedOn w:val="a"/>
    <w:link w:val="afb"/>
    <w:uiPriority w:val="99"/>
    <w:unhideWhenUsed/>
    <w:rsid w:val="007959A0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959A0"/>
    <w:rPr>
      <w:rFonts w:ascii="Calibri" w:eastAsia="Calibri" w:hAnsi="Calibri" w:cs="Times New Roman"/>
      <w:lang w:val="x-none"/>
    </w:rPr>
  </w:style>
  <w:style w:type="character" w:customStyle="1" w:styleId="310">
    <w:name w:val="Заголовок 3 Знак1"/>
    <w:basedOn w:val="a0"/>
    <w:semiHidden/>
    <w:rsid w:val="007959A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959A0"/>
  </w:style>
  <w:style w:type="numbering" w:customStyle="1" w:styleId="120">
    <w:name w:val="Нет списка12"/>
    <w:next w:val="a2"/>
    <w:uiPriority w:val="99"/>
    <w:semiHidden/>
    <w:unhideWhenUsed/>
    <w:rsid w:val="007959A0"/>
  </w:style>
  <w:style w:type="numbering" w:customStyle="1" w:styleId="112">
    <w:name w:val="Нет списка112"/>
    <w:next w:val="a2"/>
    <w:uiPriority w:val="99"/>
    <w:semiHidden/>
    <w:unhideWhenUsed/>
    <w:rsid w:val="007959A0"/>
  </w:style>
  <w:style w:type="table" w:customStyle="1" w:styleId="22">
    <w:name w:val="Сетка таблицы2"/>
    <w:basedOn w:val="a1"/>
    <w:next w:val="af4"/>
    <w:uiPriority w:val="59"/>
    <w:rsid w:val="00795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phe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C320-3404-4B93-8714-175A2773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29</Pages>
  <Words>7659</Words>
  <Characters>43660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ФИЗИКА</cp:lastModifiedBy>
  <cp:revision>25</cp:revision>
  <cp:lastPrinted>2019-09-09T05:38:00Z</cp:lastPrinted>
  <dcterms:created xsi:type="dcterms:W3CDTF">2015-09-22T09:18:00Z</dcterms:created>
  <dcterms:modified xsi:type="dcterms:W3CDTF">2019-09-17T11:39:00Z</dcterms:modified>
</cp:coreProperties>
</file>